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A5" w:rsidRPr="007973C0" w:rsidRDefault="003A0CA5">
      <w:pPr>
        <w:pStyle w:val="BodyText"/>
        <w:ind w:firstLine="5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alt="A description..." style="width:39pt;height:43.5pt;visibility:visible">
            <v:imagedata r:id="rId5" o:title=""/>
          </v:shape>
        </w:pict>
      </w:r>
    </w:p>
    <w:p w:rsidR="003A0CA5" w:rsidRPr="007973C0" w:rsidRDefault="003A0CA5">
      <w:pPr>
        <w:pStyle w:val="BodyText"/>
      </w:pPr>
    </w:p>
    <w:p w:rsidR="003A0CA5" w:rsidRPr="007973C0" w:rsidRDefault="003A0CA5">
      <w:pPr>
        <w:pStyle w:val="BodyText"/>
      </w:pPr>
      <w:r w:rsidRPr="007973C0">
        <w:t>РОССИЙСКАЯ   ФЕДЕРАЦИЯ</w:t>
      </w:r>
      <w:r w:rsidRPr="007973C0">
        <w:br/>
        <w:t>АДМИНИСТРАЦИЯ   БИРИЛЮССКОГО   РАЙОНА</w:t>
      </w:r>
    </w:p>
    <w:p w:rsidR="003A0CA5" w:rsidRPr="007973C0" w:rsidRDefault="003A0CA5">
      <w:pPr>
        <w:pStyle w:val="a"/>
        <w:spacing w:after="0"/>
        <w:jc w:val="center"/>
        <w:rPr>
          <w:rFonts w:ascii="Times New Roman" w:hAnsi="Times New Roman"/>
        </w:rPr>
      </w:pPr>
      <w:r w:rsidRPr="007973C0">
        <w:rPr>
          <w:rFonts w:ascii="Times New Roman" w:hAnsi="Times New Roman"/>
          <w:b/>
          <w:sz w:val="28"/>
        </w:rPr>
        <w:t>КРАСНОЯРСКОГО   КРАЯ</w:t>
      </w:r>
    </w:p>
    <w:p w:rsidR="003A0CA5" w:rsidRPr="007973C0" w:rsidRDefault="003A0CA5">
      <w:pPr>
        <w:pStyle w:val="a"/>
        <w:spacing w:after="0"/>
        <w:rPr>
          <w:rFonts w:ascii="Times New Roman" w:hAnsi="Times New Roman"/>
        </w:rPr>
      </w:pPr>
    </w:p>
    <w:p w:rsidR="003A0CA5" w:rsidRPr="007973C0" w:rsidRDefault="003A0CA5">
      <w:pPr>
        <w:pStyle w:val="a"/>
        <w:spacing w:after="0"/>
        <w:jc w:val="center"/>
        <w:rPr>
          <w:rFonts w:ascii="Times New Roman" w:hAnsi="Times New Roman"/>
        </w:rPr>
      </w:pPr>
      <w:r w:rsidRPr="007973C0">
        <w:rPr>
          <w:rFonts w:ascii="Times New Roman" w:hAnsi="Times New Roman"/>
          <w:b/>
          <w:sz w:val="28"/>
        </w:rPr>
        <w:t>ПОСТАНОВЛЕНИЕ</w:t>
      </w:r>
    </w:p>
    <w:p w:rsidR="003A0CA5" w:rsidRDefault="003A0CA5" w:rsidP="00F20A39">
      <w:pPr>
        <w:spacing w:after="0" w:line="240" w:lineRule="auto"/>
        <w:jc w:val="center"/>
        <w:rPr>
          <w:rFonts w:ascii="Times New Roman" w:hAnsi="Times New Roman"/>
          <w:b/>
        </w:rPr>
      </w:pPr>
      <w:r w:rsidRPr="007973C0">
        <w:rPr>
          <w:rFonts w:ascii="Times New Roman" w:hAnsi="Times New Roman"/>
          <w:b/>
        </w:rPr>
        <w:t>(в редакции пост. от 07.05.2013 №186</w:t>
      </w:r>
    </w:p>
    <w:p w:rsidR="003A0CA5" w:rsidRDefault="003A0CA5" w:rsidP="00F20A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редакции пост.от 05.02.2014 №46 </w:t>
      </w:r>
    </w:p>
    <w:p w:rsidR="003A0CA5" w:rsidRDefault="003A0CA5" w:rsidP="00F20A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редакции пост.от 20..06.2016 №262</w:t>
      </w:r>
    </w:p>
    <w:p w:rsidR="003A0CA5" w:rsidRDefault="003A0CA5" w:rsidP="00F20A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редакции пост.от 26.06.2017 №266; </w:t>
      </w:r>
    </w:p>
    <w:p w:rsidR="003A0CA5" w:rsidRPr="007973C0" w:rsidRDefault="003A0CA5" w:rsidP="00F20A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ред. от 20.12.2018 №542</w:t>
      </w:r>
      <w:r w:rsidRPr="007973C0">
        <w:rPr>
          <w:rFonts w:ascii="Times New Roman" w:hAnsi="Times New Roman"/>
          <w:b/>
        </w:rPr>
        <w:t>)</w:t>
      </w:r>
    </w:p>
    <w:p w:rsidR="003A0CA5" w:rsidRPr="007973C0" w:rsidRDefault="003A0CA5">
      <w:pPr>
        <w:pStyle w:val="a"/>
        <w:spacing w:after="0"/>
        <w:jc w:val="center"/>
        <w:rPr>
          <w:rFonts w:ascii="Times New Roman" w:hAnsi="Times New Roman"/>
        </w:rPr>
      </w:pPr>
    </w:p>
    <w:p w:rsidR="003A0CA5" w:rsidRPr="007973C0" w:rsidRDefault="003A0CA5">
      <w:pPr>
        <w:pStyle w:val="a"/>
        <w:spacing w:after="0"/>
        <w:rPr>
          <w:rFonts w:ascii="Times New Roman" w:hAnsi="Times New Roman"/>
        </w:rPr>
      </w:pPr>
      <w:r w:rsidRPr="007973C0">
        <w:rPr>
          <w:rFonts w:ascii="Times New Roman" w:hAnsi="Times New Roman"/>
          <w:b/>
          <w:sz w:val="28"/>
        </w:rPr>
        <w:t xml:space="preserve">27.09. 2012                            с. Новобирилюссы                         </w:t>
      </w:r>
      <w:r>
        <w:rPr>
          <w:rFonts w:ascii="Times New Roman" w:hAnsi="Times New Roman"/>
          <w:b/>
          <w:sz w:val="28"/>
        </w:rPr>
        <w:t xml:space="preserve">               </w:t>
      </w:r>
      <w:r w:rsidRPr="007973C0">
        <w:rPr>
          <w:rFonts w:ascii="Times New Roman" w:hAnsi="Times New Roman"/>
          <w:b/>
          <w:sz w:val="28"/>
        </w:rPr>
        <w:t xml:space="preserve"> № 348  </w:t>
      </w:r>
    </w:p>
    <w:p w:rsidR="003A0CA5" w:rsidRPr="007973C0" w:rsidRDefault="003A0CA5">
      <w:pPr>
        <w:pStyle w:val="a"/>
        <w:spacing w:after="0"/>
        <w:jc w:val="center"/>
        <w:rPr>
          <w:rFonts w:ascii="Times New Roman" w:hAnsi="Times New Roman"/>
        </w:rPr>
      </w:pPr>
    </w:p>
    <w:p w:rsidR="003A0CA5" w:rsidRPr="007973C0" w:rsidRDefault="003A0CA5">
      <w:pPr>
        <w:pStyle w:val="a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7973C0">
        <w:rPr>
          <w:rFonts w:ascii="Times New Roman" w:hAnsi="Times New Roman"/>
          <w:sz w:val="24"/>
          <w:szCs w:val="24"/>
        </w:rPr>
        <w:t xml:space="preserve">утверждении </w:t>
      </w:r>
      <w:r>
        <w:rPr>
          <w:rFonts w:ascii="Times New Roman" w:hAnsi="Times New Roman"/>
          <w:bCs/>
          <w:sz w:val="24"/>
          <w:szCs w:val="24"/>
        </w:rPr>
        <w:t xml:space="preserve">административного регламента </w:t>
      </w:r>
      <w:r w:rsidRPr="007973C0">
        <w:rPr>
          <w:rFonts w:ascii="Times New Roman" w:hAnsi="Times New Roman"/>
          <w:bCs/>
          <w:sz w:val="24"/>
          <w:szCs w:val="24"/>
        </w:rPr>
        <w:t>предоставления Управлением образования администрации Бирилюсского района муниципальной услуги по</w:t>
      </w:r>
      <w:r w:rsidRPr="007973C0">
        <w:rPr>
          <w:rFonts w:ascii="Times New Roman" w:hAnsi="Times New Roman"/>
          <w:sz w:val="24"/>
          <w:szCs w:val="24"/>
        </w:rPr>
        <w:t xml:space="preserve"> предоставлению информации о текущей успеваемости обучающегося, ведение электронного дневника и электронного журнала успеваемости</w:t>
      </w:r>
      <w:r w:rsidRPr="007973C0">
        <w:rPr>
          <w:rFonts w:ascii="Times New Roman" w:hAnsi="Times New Roman"/>
          <w:bCs/>
          <w:sz w:val="24"/>
          <w:szCs w:val="24"/>
        </w:rPr>
        <w:t xml:space="preserve"> в общеобразовательных учреждениях</w:t>
      </w:r>
      <w:r>
        <w:rPr>
          <w:rFonts w:ascii="Times New Roman" w:hAnsi="Times New Roman"/>
          <w:bCs/>
          <w:sz w:val="24"/>
          <w:szCs w:val="24"/>
        </w:rPr>
        <w:t>,</w:t>
      </w:r>
      <w:r w:rsidRPr="007973C0">
        <w:rPr>
          <w:rFonts w:ascii="Times New Roman" w:hAnsi="Times New Roman"/>
          <w:bCs/>
          <w:sz w:val="24"/>
          <w:szCs w:val="24"/>
        </w:rPr>
        <w:t xml:space="preserve"> расположенных на территории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образования Бирилюсский район</w:t>
      </w:r>
    </w:p>
    <w:p w:rsidR="003A0CA5" w:rsidRPr="007973C0" w:rsidRDefault="003A0CA5">
      <w:pPr>
        <w:pStyle w:val="a"/>
        <w:spacing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973C0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27.07.2010г № 210-ФЗ «Об организации предоставления государственных и муниципальных услуг», Постановлением Правительства РФ от 11.11.2005г. № 679 «О порядке разработки и утверждения административных регламентов исполнения государственных функций», на основании Положения об Управлении образования администрации Бирилюсского района Красноярского края, утвержденного постановлением администрации района № 293 от 06.09.2010г., руководствуясь ст. 52 Устава Бирилюсского района,  ПОСТАНОВЛЯЮ:</w:t>
      </w:r>
    </w:p>
    <w:p w:rsidR="003A0CA5" w:rsidRPr="007973C0" w:rsidRDefault="003A0CA5">
      <w:pPr>
        <w:pStyle w:val="ListParagraph"/>
        <w:spacing w:after="0" w:line="100" w:lineRule="atLeast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973C0">
        <w:rPr>
          <w:rFonts w:ascii="Times New Roman" w:hAnsi="Times New Roman"/>
          <w:sz w:val="24"/>
          <w:szCs w:val="24"/>
        </w:rPr>
        <w:t xml:space="preserve">   1. Утвердить административный регламент по </w:t>
      </w:r>
      <w:r w:rsidRPr="007973C0">
        <w:rPr>
          <w:rFonts w:ascii="Times New Roman" w:hAnsi="Times New Roman"/>
          <w:bCs/>
          <w:sz w:val="24"/>
          <w:szCs w:val="24"/>
        </w:rPr>
        <w:t>предоставлению Управлением образования администрации Бирилюсского района муниципальной услуги по</w:t>
      </w:r>
      <w:r w:rsidRPr="007973C0">
        <w:rPr>
          <w:rFonts w:ascii="Times New Roman" w:hAnsi="Times New Roman"/>
          <w:sz w:val="24"/>
          <w:szCs w:val="24"/>
        </w:rPr>
        <w:t xml:space="preserve"> предоставлению информации о текущей успеваемости обучающегося, ведение электронного дневника и электронного журнала успеваемости</w:t>
      </w:r>
      <w:r w:rsidRPr="007973C0">
        <w:rPr>
          <w:rFonts w:ascii="Times New Roman" w:hAnsi="Times New Roman"/>
          <w:bCs/>
          <w:sz w:val="24"/>
          <w:szCs w:val="24"/>
        </w:rPr>
        <w:t xml:space="preserve"> в общеобразовательных учреждениях расположенных на территории муниципального </w:t>
      </w:r>
      <w:r>
        <w:rPr>
          <w:rFonts w:ascii="Times New Roman" w:hAnsi="Times New Roman"/>
          <w:bCs/>
          <w:sz w:val="24"/>
          <w:szCs w:val="24"/>
        </w:rPr>
        <w:t>образования Бирилюсский район</w:t>
      </w:r>
      <w:r w:rsidRPr="007973C0">
        <w:rPr>
          <w:rFonts w:ascii="Times New Roman" w:hAnsi="Times New Roman"/>
          <w:bCs/>
          <w:sz w:val="24"/>
          <w:szCs w:val="24"/>
        </w:rPr>
        <w:t>.</w:t>
      </w:r>
    </w:p>
    <w:p w:rsidR="003A0CA5" w:rsidRPr="007973C0" w:rsidRDefault="003A0CA5">
      <w:pPr>
        <w:pStyle w:val="ListParagraph"/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73C0">
        <w:rPr>
          <w:rFonts w:ascii="Times New Roman" w:hAnsi="Times New Roman"/>
          <w:sz w:val="24"/>
          <w:szCs w:val="24"/>
        </w:rPr>
        <w:t xml:space="preserve">     2. Признать утратившим силу постановление администрации Бирилюсского района от № 395 от 02.12.2010г. «Об утверждении </w:t>
      </w:r>
      <w:r w:rsidRPr="007973C0">
        <w:rPr>
          <w:rFonts w:ascii="Times New Roman" w:hAnsi="Times New Roman"/>
          <w:bCs/>
          <w:sz w:val="24"/>
          <w:szCs w:val="24"/>
        </w:rPr>
        <w:t>административного регламента предоставления Управлением образования администрации Бирилюсского района муниципальной услуги по</w:t>
      </w:r>
      <w:r w:rsidRPr="007973C0">
        <w:rPr>
          <w:rFonts w:ascii="Times New Roman" w:hAnsi="Times New Roman"/>
          <w:sz w:val="24"/>
          <w:szCs w:val="24"/>
        </w:rPr>
        <w:t xml:space="preserve"> предоставлению информации о текущей успеваемости обучающегося, ведение электронного дневника и электронного журнала успеваемости</w:t>
      </w:r>
      <w:r w:rsidRPr="007973C0">
        <w:rPr>
          <w:rFonts w:ascii="Times New Roman" w:hAnsi="Times New Roman"/>
          <w:bCs/>
          <w:sz w:val="24"/>
          <w:szCs w:val="24"/>
        </w:rPr>
        <w:t xml:space="preserve"> в общеобразовательных учреждениях расположенные на территории муниципального образования Бирилюсский район»</w:t>
      </w:r>
    </w:p>
    <w:p w:rsidR="003A0CA5" w:rsidRPr="007973C0" w:rsidRDefault="003A0CA5">
      <w:pPr>
        <w:pStyle w:val="a"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973C0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3A0CA5" w:rsidRPr="007973C0" w:rsidRDefault="003A0CA5">
      <w:pPr>
        <w:pStyle w:val="a"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973C0">
        <w:rPr>
          <w:rFonts w:ascii="Times New Roman" w:hAnsi="Times New Roman"/>
          <w:sz w:val="24"/>
          <w:szCs w:val="24"/>
        </w:rPr>
        <w:t>4. Настоящее постановление вступает в силу в день, следующий за днем его официального опубликования  в общественно-политической газете «Новый путь».</w:t>
      </w:r>
    </w:p>
    <w:p w:rsidR="003A0CA5" w:rsidRPr="007973C0" w:rsidRDefault="003A0CA5">
      <w:pPr>
        <w:pStyle w:val="a"/>
        <w:spacing w:line="100" w:lineRule="atLeast"/>
        <w:rPr>
          <w:rFonts w:ascii="Times New Roman" w:hAnsi="Times New Roman"/>
          <w:sz w:val="24"/>
          <w:szCs w:val="24"/>
        </w:rPr>
      </w:pPr>
    </w:p>
    <w:p w:rsidR="003A0CA5" w:rsidRPr="007973C0" w:rsidRDefault="003A0CA5">
      <w:pPr>
        <w:pStyle w:val="a"/>
        <w:spacing w:after="0" w:line="100" w:lineRule="atLeast"/>
        <w:rPr>
          <w:rFonts w:ascii="Times New Roman" w:hAnsi="Times New Roman"/>
          <w:sz w:val="24"/>
          <w:szCs w:val="24"/>
        </w:rPr>
      </w:pPr>
      <w:r w:rsidRPr="007973C0">
        <w:rPr>
          <w:rFonts w:ascii="Times New Roman" w:hAnsi="Times New Roman"/>
          <w:sz w:val="24"/>
          <w:szCs w:val="24"/>
        </w:rPr>
        <w:t xml:space="preserve"> Глава  администрации  района                                                         В.П.Лукша</w:t>
      </w:r>
    </w:p>
    <w:p w:rsidR="003A0CA5" w:rsidRPr="007973C0" w:rsidRDefault="003A0CA5">
      <w:pPr>
        <w:pStyle w:val="a"/>
        <w:spacing w:line="100" w:lineRule="atLeast"/>
        <w:rPr>
          <w:rFonts w:ascii="Times New Roman" w:hAnsi="Times New Roman"/>
        </w:rPr>
      </w:pPr>
    </w:p>
    <w:p w:rsidR="003A0CA5" w:rsidRPr="007973C0" w:rsidRDefault="003A0CA5">
      <w:pPr>
        <w:pStyle w:val="a"/>
        <w:spacing w:line="100" w:lineRule="atLeast"/>
        <w:rPr>
          <w:rFonts w:ascii="Times New Roman" w:hAnsi="Times New Roman"/>
        </w:rPr>
      </w:pPr>
    </w:p>
    <w:p w:rsidR="003A0CA5" w:rsidRPr="007973C0" w:rsidRDefault="003A0CA5">
      <w:pPr>
        <w:pStyle w:val="a"/>
        <w:spacing w:line="100" w:lineRule="atLeast"/>
        <w:rPr>
          <w:rFonts w:ascii="Times New Roman" w:hAnsi="Times New Roman"/>
        </w:rPr>
      </w:pPr>
    </w:p>
    <w:p w:rsidR="003A0CA5" w:rsidRPr="007973C0" w:rsidRDefault="003A0CA5" w:rsidP="007973C0">
      <w:pPr>
        <w:pStyle w:val="Heading1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7973C0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3A0CA5" w:rsidRPr="007973C0" w:rsidRDefault="003A0CA5" w:rsidP="007973C0">
      <w:pPr>
        <w:autoSpaceDE w:val="0"/>
        <w:rPr>
          <w:rFonts w:ascii="Times New Roman" w:hAnsi="Times New Roman"/>
        </w:rPr>
      </w:pPr>
      <w:r w:rsidRPr="007973C0">
        <w:rPr>
          <w:rFonts w:ascii="Times New Roman" w:hAnsi="Times New Roman"/>
        </w:rPr>
        <w:t xml:space="preserve">                                                                                             Приложение к постановлению</w:t>
      </w:r>
    </w:p>
    <w:p w:rsidR="003A0CA5" w:rsidRPr="007973C0" w:rsidRDefault="003A0CA5" w:rsidP="007973C0">
      <w:pPr>
        <w:autoSpaceDE w:val="0"/>
        <w:rPr>
          <w:rFonts w:ascii="Times New Roman" w:hAnsi="Times New Roman"/>
        </w:rPr>
      </w:pPr>
      <w:r w:rsidRPr="007973C0">
        <w:rPr>
          <w:rFonts w:ascii="Times New Roman" w:hAnsi="Times New Roman"/>
        </w:rPr>
        <w:t xml:space="preserve">                                                                                             администрации Бирилюсского района</w:t>
      </w:r>
    </w:p>
    <w:p w:rsidR="003A0CA5" w:rsidRPr="007973C0" w:rsidRDefault="003A0CA5" w:rsidP="007973C0">
      <w:pPr>
        <w:autoSpaceDE w:val="0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  <w:t xml:space="preserve">                                                          от   «27 » 09.2012г. №___</w:t>
      </w:r>
      <w:r w:rsidRPr="007973C0">
        <w:rPr>
          <w:rFonts w:ascii="Times New Roman" w:hAnsi="Times New Roman"/>
          <w:u w:val="single"/>
        </w:rPr>
        <w:t>348</w:t>
      </w:r>
      <w:r w:rsidRPr="007973C0">
        <w:rPr>
          <w:rFonts w:ascii="Times New Roman" w:hAnsi="Times New Roman"/>
        </w:rPr>
        <w:t>___</w:t>
      </w:r>
    </w:p>
    <w:p w:rsidR="003A0CA5" w:rsidRPr="007973C0" w:rsidRDefault="003A0CA5" w:rsidP="007973C0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jc w:val="center"/>
        <w:rPr>
          <w:rFonts w:ascii="Times New Roman" w:hAnsi="Times New Roman"/>
          <w:b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  <w:r w:rsidRPr="007973C0">
        <w:rPr>
          <w:rFonts w:ascii="Times New Roman" w:hAnsi="Times New Roman"/>
          <w:b/>
          <w:bCs/>
          <w:sz w:val="28"/>
          <w:szCs w:val="28"/>
        </w:rPr>
        <w:br/>
        <w:t>предоставления Управлением образования администрации Бирилюсского района муниципальной услуги по</w:t>
      </w:r>
      <w:r w:rsidRPr="007973C0">
        <w:rPr>
          <w:rFonts w:ascii="Times New Roman" w:hAnsi="Times New Roman"/>
          <w:b/>
          <w:sz w:val="28"/>
          <w:szCs w:val="28"/>
        </w:rPr>
        <w:t xml:space="preserve"> предоставлению информации о текущей успеваемости обучающегося, ведение электронного дневника и электронного журнала успеваемости</w:t>
      </w:r>
      <w:r w:rsidRPr="007973C0">
        <w:rPr>
          <w:rFonts w:ascii="Times New Roman" w:hAnsi="Times New Roman"/>
          <w:b/>
          <w:bCs/>
          <w:sz w:val="28"/>
          <w:szCs w:val="28"/>
        </w:rPr>
        <w:t xml:space="preserve"> в муниципальных общеобразовательных учреждениях, расположенных на территории муниципального образования Бирилюсский район</w:t>
      </w:r>
    </w:p>
    <w:p w:rsidR="003A0CA5" w:rsidRPr="007973C0" w:rsidRDefault="003A0CA5" w:rsidP="007973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0CA5" w:rsidRPr="007973C0" w:rsidRDefault="003A0CA5" w:rsidP="007973C0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3A0CA5" w:rsidRPr="007973C0" w:rsidRDefault="003A0CA5" w:rsidP="007973C0">
      <w:pPr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7973C0">
        <w:rPr>
          <w:rFonts w:ascii="Times New Roman" w:hAnsi="Times New Roman"/>
          <w:sz w:val="28"/>
          <w:szCs w:val="28"/>
        </w:rPr>
        <w:t xml:space="preserve"> 1.1. Административный регламент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 в общеобразовательных учреждениях, расположенных на территории муниципального образования Бирилюсский район» устанавливает порядок, определяет сроки и последовательность административных процедур и административных действий при предоставлении муниципальной услуги.</w:t>
      </w:r>
    </w:p>
    <w:p w:rsidR="003A0CA5" w:rsidRPr="007973C0" w:rsidRDefault="003A0CA5" w:rsidP="007973C0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>1.2. Заявителем на предоставление муниципальной услуги могут быть родители (законные представители) несовершеннолетних обучающихся, а также сами обучающиеся, а также совершеннолетние граждане, желающие освоить образовательные программы среднего общего образования.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1.3. Предоставление муниципальной услуги осуществляется через муниципальные общеобразовательные учреждения (далее – общеобразовательные учреждения), находящиеся в ведении Управления образования администрации Бирилюсского района.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Административные процедуры в рамках предоставления муниципальной услуги осуществляются Специалистами общеобразовательных учреждений, ответственных за прием и регистрацию заявлений.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1.4. При обращении для получения муниципальной услуги Заявителю необходимо предоставить документ, удостоверяющий личность.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1.5. </w:t>
      </w:r>
      <w:r w:rsidRPr="007973C0">
        <w:rPr>
          <w:rFonts w:ascii="Times New Roman" w:hAnsi="Times New Roman"/>
          <w:bCs/>
          <w:sz w:val="28"/>
          <w:szCs w:val="28"/>
        </w:rPr>
        <w:t>Информация о фактическом и почтовом адресе</w:t>
      </w:r>
      <w:r w:rsidRPr="007973C0">
        <w:rPr>
          <w:rFonts w:ascii="Times New Roman" w:hAnsi="Times New Roman"/>
          <w:sz w:val="28"/>
          <w:szCs w:val="28"/>
        </w:rPr>
        <w:t>, адресе электронной почты, режим работы, справочные телефоны обще</w:t>
      </w:r>
      <w:r w:rsidRPr="007973C0">
        <w:rPr>
          <w:rFonts w:ascii="Times New Roman" w:hAnsi="Times New Roman"/>
          <w:bCs/>
          <w:sz w:val="28"/>
          <w:szCs w:val="28"/>
        </w:rPr>
        <w:t xml:space="preserve">образовательных  учреждений </w:t>
      </w:r>
      <w:r w:rsidRPr="007973C0">
        <w:rPr>
          <w:rFonts w:ascii="Times New Roman" w:hAnsi="Times New Roman"/>
          <w:sz w:val="28"/>
          <w:szCs w:val="28"/>
        </w:rPr>
        <w:t xml:space="preserve">указаны в приложении № 1 к настоящему Регламенту. </w:t>
      </w:r>
    </w:p>
    <w:p w:rsidR="003A0CA5" w:rsidRPr="007973C0" w:rsidRDefault="003A0CA5" w:rsidP="007973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1.6. Информация по вопросам предоставления муниципальной услуги предоставляется Заявителям:</w:t>
      </w:r>
    </w:p>
    <w:p w:rsidR="003A0CA5" w:rsidRPr="007973C0" w:rsidRDefault="003A0CA5" w:rsidP="007973C0">
      <w:pPr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на сайтах общеобразовательных учреждений, Управления образования; </w:t>
      </w:r>
    </w:p>
    <w:p w:rsidR="003A0CA5" w:rsidRPr="007973C0" w:rsidRDefault="003A0CA5" w:rsidP="007973C0">
      <w:pPr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на информационных стендах по фактическому адресу  общеобразовательного учреждения согласно приложению №1 к настоящему Регламенту;</w:t>
      </w:r>
    </w:p>
    <w:p w:rsidR="003A0CA5" w:rsidRPr="007973C0" w:rsidRDefault="003A0CA5" w:rsidP="007973C0">
      <w:pPr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по телефонам, указанным в приложении №1 к настоящему Регламенту;</w:t>
      </w:r>
    </w:p>
    <w:p w:rsidR="003A0CA5" w:rsidRPr="007973C0" w:rsidRDefault="003A0CA5" w:rsidP="007973C0">
      <w:pPr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при личном обращении Заявителя в общеобразовательное учреждение</w:t>
      </w:r>
      <w:r w:rsidRPr="007973C0">
        <w:rPr>
          <w:rFonts w:ascii="Times New Roman" w:hAnsi="Times New Roman"/>
          <w:sz w:val="28"/>
          <w:szCs w:val="28"/>
          <w:lang w:eastAsia="en-US"/>
        </w:rPr>
        <w:t>;</w:t>
      </w:r>
    </w:p>
    <w:p w:rsidR="003A0CA5" w:rsidRPr="007973C0" w:rsidRDefault="003A0CA5" w:rsidP="007973C0">
      <w:pPr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путем направления обращения в письменной форме или  форме электронного документа.</w:t>
      </w:r>
    </w:p>
    <w:p w:rsidR="003A0CA5" w:rsidRPr="007973C0" w:rsidRDefault="003A0CA5" w:rsidP="007973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1.7. </w:t>
      </w:r>
      <w:r w:rsidRPr="007973C0">
        <w:rPr>
          <w:rFonts w:ascii="Times New Roman" w:hAnsi="Times New Roman"/>
          <w:sz w:val="28"/>
          <w:szCs w:val="28"/>
          <w:lang w:eastAsia="en-US"/>
        </w:rPr>
        <w:t>При ответах на телефонные звонки и устные обращения специалисты обще</w:t>
      </w:r>
      <w:r w:rsidRPr="007973C0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7973C0">
        <w:rPr>
          <w:rFonts w:ascii="Times New Roman" w:hAnsi="Times New Roman"/>
          <w:sz w:val="28"/>
          <w:szCs w:val="28"/>
          <w:lang w:eastAsia="en-US"/>
        </w:rPr>
        <w:t xml:space="preserve"> (далее – Специалисты) подробно и в вежливой форме информируют обратившихся по интересующим их вопросам.</w:t>
      </w:r>
    </w:p>
    <w:p w:rsidR="003A0CA5" w:rsidRPr="007973C0" w:rsidRDefault="003A0CA5" w:rsidP="007973C0">
      <w:pPr>
        <w:pStyle w:val="NormalWeb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973C0">
        <w:rPr>
          <w:rFonts w:cs="Times New Roman"/>
          <w:sz w:val="28"/>
          <w:szCs w:val="28"/>
          <w:lang w:val="ru-RU"/>
        </w:rPr>
        <w:t>Ответ на телефонный звонок должен содержать информацию</w:t>
      </w:r>
      <w:r w:rsidRPr="007973C0">
        <w:rPr>
          <w:rFonts w:cs="Times New Roman"/>
          <w:sz w:val="28"/>
          <w:szCs w:val="28"/>
          <w:lang w:val="ru-RU"/>
        </w:rPr>
        <w:br/>
        <w:t>о наименовании общеобразовательного учреждения, в которое позвонил гражданин, фамилии, имени, отчестве и должности Специалиста, принявшего телефонный звонок.</w:t>
      </w:r>
    </w:p>
    <w:p w:rsidR="003A0CA5" w:rsidRPr="007973C0" w:rsidRDefault="003A0CA5" w:rsidP="007973C0">
      <w:pPr>
        <w:pStyle w:val="NormalWeb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973C0">
        <w:rPr>
          <w:rFonts w:cs="Times New Roman"/>
          <w:sz w:val="28"/>
          <w:szCs w:val="28"/>
          <w:lang w:val="ru-RU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лицо.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1.8. Прием Заявителей осуществляется Специалистами общеобразовательных учреждений. 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Время ожидания в очереди  к Специалисту для получения информации и предоставления муниципальной услуги при личном обращении Заявителей не должно превышать 30 минут.</w:t>
      </w:r>
    </w:p>
    <w:p w:rsidR="003A0CA5" w:rsidRPr="007973C0" w:rsidRDefault="003A0CA5" w:rsidP="007973C0">
      <w:pPr>
        <w:pStyle w:val="NormalWeb"/>
        <w:spacing w:before="0" w:after="0"/>
        <w:ind w:firstLine="709"/>
        <w:jc w:val="both"/>
        <w:rPr>
          <w:rFonts w:cs="Times New Roman"/>
          <w:bCs/>
          <w:lang w:val="ru-RU"/>
        </w:rPr>
      </w:pPr>
      <w:r w:rsidRPr="007973C0">
        <w:rPr>
          <w:rFonts w:cs="Times New Roman"/>
          <w:sz w:val="28"/>
          <w:szCs w:val="28"/>
          <w:lang w:val="ru-RU"/>
        </w:rPr>
        <w:t>1.9. 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3A0CA5" w:rsidRPr="007973C0" w:rsidRDefault="003A0CA5" w:rsidP="007973C0">
      <w:pPr>
        <w:ind w:left="360"/>
        <w:jc w:val="both"/>
        <w:rPr>
          <w:rFonts w:ascii="Times New Roman" w:hAnsi="Times New Roman"/>
          <w:bCs/>
        </w:rPr>
      </w:pPr>
    </w:p>
    <w:p w:rsidR="003A0CA5" w:rsidRPr="007973C0" w:rsidRDefault="003A0CA5" w:rsidP="007973C0">
      <w:pPr>
        <w:pStyle w:val="Heading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"/>
      <w:r w:rsidRPr="007973C0">
        <w:rPr>
          <w:rFonts w:ascii="Times New Roman" w:hAnsi="Times New Roman" w:cs="Times New Roman"/>
          <w:color w:val="auto"/>
          <w:sz w:val="28"/>
          <w:szCs w:val="28"/>
        </w:rPr>
        <w:t>С</w:t>
      </w:r>
      <w:bookmarkEnd w:id="0"/>
      <w:r w:rsidRPr="007973C0">
        <w:rPr>
          <w:rFonts w:ascii="Times New Roman" w:hAnsi="Times New Roman" w:cs="Times New Roman"/>
          <w:color w:val="auto"/>
          <w:sz w:val="28"/>
          <w:szCs w:val="28"/>
        </w:rPr>
        <w:t>ТАНДАРТ ПРЕДОСТАВЛЕНИЯ МУНИЦИПАЛЬНОЙ УСЛУГИ</w:t>
      </w:r>
      <w:bookmarkStart w:id="1" w:name="sub_213"/>
      <w:bookmarkStart w:id="2" w:name="sub_21"/>
      <w:bookmarkStart w:id="3" w:name="sub_200"/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услуги:</w:t>
      </w:r>
      <w:r w:rsidRPr="007973C0">
        <w:rPr>
          <w:rFonts w:ascii="Times New Roman" w:hAnsi="Times New Roman"/>
          <w:bCs/>
          <w:sz w:val="28"/>
          <w:szCs w:val="28"/>
        </w:rPr>
        <w:t xml:space="preserve"> </w:t>
      </w:r>
      <w:r w:rsidRPr="007973C0">
        <w:rPr>
          <w:rFonts w:ascii="Times New Roman" w:hAnsi="Times New Roman"/>
          <w:sz w:val="28"/>
          <w:szCs w:val="28"/>
        </w:rPr>
        <w:t xml:space="preserve">предоставление информации </w:t>
      </w:r>
      <w:r w:rsidRPr="007973C0">
        <w:rPr>
          <w:rFonts w:ascii="Times New Roman" w:hAnsi="Times New Roman"/>
          <w:bCs/>
          <w:sz w:val="28"/>
          <w:szCs w:val="28"/>
        </w:rPr>
        <w:t>о текущей успеваемости учащегося, ведение электронного дневника и электронного журнала успеваемости в муниципальных общеобразовательных учреждения, расположенных на территории муниципального образования Бирилюсский район (далее – муниципальная услуга).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2.2. Предоставление муниципальной услуги осуществляется муниципальными обще</w:t>
      </w:r>
      <w:r w:rsidRPr="007973C0">
        <w:rPr>
          <w:rFonts w:ascii="Times New Roman" w:hAnsi="Times New Roman"/>
          <w:bCs/>
          <w:sz w:val="28"/>
          <w:szCs w:val="28"/>
        </w:rPr>
        <w:t>образовательными учреждениями в соответствии с Приложением 1 к настоящему регламенту</w:t>
      </w:r>
      <w:r w:rsidRPr="007973C0">
        <w:rPr>
          <w:rFonts w:ascii="Times New Roman" w:hAnsi="Times New Roman"/>
          <w:sz w:val="28"/>
          <w:szCs w:val="28"/>
        </w:rPr>
        <w:t>.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73C0">
        <w:rPr>
          <w:rFonts w:ascii="Times New Roman" w:hAnsi="Times New Roman"/>
          <w:bCs/>
          <w:sz w:val="28"/>
          <w:szCs w:val="28"/>
        </w:rPr>
        <w:t>Процедуры в рамках предоставления муниципальной услуги осуществляются специалистами общеобразовательного учреждения в соответствии с установленным разграничением должностных обязанностей.</w:t>
      </w:r>
    </w:p>
    <w:p w:rsidR="003A0CA5" w:rsidRPr="007973C0" w:rsidRDefault="003A0CA5" w:rsidP="007973C0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2.3. Результатом предоставления муниципальной услуги</w:t>
      </w:r>
      <w:r w:rsidRPr="007973C0">
        <w:rPr>
          <w:rFonts w:ascii="Times New Roman" w:hAnsi="Times New Roman"/>
          <w:sz w:val="28"/>
          <w:szCs w:val="28"/>
        </w:rPr>
        <w:t xml:space="preserve"> является 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учреждениях, расположенных на территории муниципального образования Бирилюсский район либо мотивированный отказ в предоставлении муниципальной услуги: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2.4. Предоставление муниципальной услуги осуществляется в соответствии с: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Законом Российской Федерации от 10.07.1992 № 3266-1</w:t>
      </w:r>
      <w:r w:rsidRPr="007973C0">
        <w:rPr>
          <w:rFonts w:ascii="Times New Roman" w:hAnsi="Times New Roman"/>
          <w:sz w:val="28"/>
          <w:szCs w:val="28"/>
        </w:rPr>
        <w:br/>
        <w:t>«Об образовании»;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Законом Российской Федерации от 24.07.1998 № 124-ФЗ «Об основных гарантиях прав ребенка в Российской Федерации»;</w:t>
      </w:r>
    </w:p>
    <w:p w:rsidR="003A0CA5" w:rsidRPr="007973C0" w:rsidRDefault="003A0CA5" w:rsidP="007973C0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3A0CA5" w:rsidRPr="007973C0" w:rsidRDefault="003A0CA5" w:rsidP="007973C0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3A0CA5" w:rsidRPr="007973C0" w:rsidRDefault="003A0CA5" w:rsidP="007973C0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данных»;</w:t>
      </w:r>
    </w:p>
    <w:p w:rsidR="003A0CA5" w:rsidRPr="007973C0" w:rsidRDefault="003A0CA5" w:rsidP="007973C0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Российской Федерации»;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19.03.2001 № 196 «Об утверждении Типового положения об общеобразовательном учреждении»;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постановлением Правительства РФ от 03.11.1994 № 1237</w:t>
      </w:r>
      <w:r w:rsidRPr="007973C0">
        <w:rPr>
          <w:rFonts w:ascii="Times New Roman" w:hAnsi="Times New Roman"/>
          <w:sz w:val="28"/>
          <w:szCs w:val="28"/>
        </w:rPr>
        <w:br/>
        <w:t>«Об утверждении Типового положения о вечернем (сменном) общеобразовательном учреждении»;</w:t>
      </w:r>
    </w:p>
    <w:p w:rsidR="003A0CA5" w:rsidRPr="007973C0" w:rsidRDefault="003A0CA5" w:rsidP="007973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Методическими рекомендациями по работе с документами в общеобразовательных учреждениях (письмо Министерства образования Российской Федерации от 20.12.2000г. №03-51/64);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Уставом муниципального образования Бирилюсский район принятым 08 декабря 1996 года, зарегистрированным Управлением юстиции администрации Красноярского края 17.02.1997 года;</w:t>
      </w:r>
    </w:p>
    <w:p w:rsidR="003A0CA5" w:rsidRPr="007973C0" w:rsidRDefault="003A0CA5" w:rsidP="007973C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Положением об Управлении образования администрации Бирилюсского района Красноярского края утвержденным постановление администрации Бирилюсского района 06 сентября 2010г.№293. </w:t>
      </w:r>
    </w:p>
    <w:p w:rsidR="003A0CA5" w:rsidRPr="007973C0" w:rsidRDefault="003A0CA5" w:rsidP="007973C0">
      <w:pPr>
        <w:autoSpaceDE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Уставами общеобразовательных учреждений.</w:t>
      </w:r>
    </w:p>
    <w:p w:rsidR="003A0CA5" w:rsidRPr="007973C0" w:rsidRDefault="003A0CA5" w:rsidP="007973C0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2.5. Сроки предоставления муниципальной услуги.</w:t>
      </w:r>
    </w:p>
    <w:p w:rsidR="003A0CA5" w:rsidRPr="007973C0" w:rsidRDefault="003A0CA5" w:rsidP="007973C0">
      <w:pPr>
        <w:shd w:val="clear" w:color="auto" w:fill="FFFFFF"/>
        <w:spacing w:before="5"/>
        <w:ind w:left="14" w:firstLine="553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2.5.1. Муниципальная услуга предоставляется круглогодично.</w:t>
      </w:r>
    </w:p>
    <w:p w:rsidR="003A0CA5" w:rsidRPr="007973C0" w:rsidRDefault="003A0CA5" w:rsidP="007973C0">
      <w:pPr>
        <w:pStyle w:val="ConsPlusNormal"/>
        <w:widowControl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>2.5.2. Максимальный срок предоставления муниципальной услуги в случае письменного обращения Заявителя не должен превышать 30 дней со дня регистрации письменного обращения в порядке, установленном действующим законодательством.</w:t>
      </w:r>
    </w:p>
    <w:p w:rsidR="003A0CA5" w:rsidRPr="007973C0" w:rsidRDefault="003A0CA5" w:rsidP="007973C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>В случае устного обращения Заявителя результат предоставления муниципальной услуги предоставляется в течение 30 минут.</w:t>
      </w:r>
    </w:p>
    <w:p w:rsidR="003A0CA5" w:rsidRPr="007973C0" w:rsidRDefault="003A0CA5" w:rsidP="007973C0">
      <w:pPr>
        <w:pStyle w:val="ConsPlusNormal"/>
        <w:widowControl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b/>
          <w:bCs/>
          <w:sz w:val="28"/>
          <w:szCs w:val="28"/>
        </w:rPr>
        <w:t>2.6. Для получения муниципальной услуги Заявителю необходимо предоставить в общеобразовательное учреждение:</w:t>
      </w:r>
    </w:p>
    <w:p w:rsidR="003A0CA5" w:rsidRPr="007973C0" w:rsidRDefault="003A0CA5" w:rsidP="007973C0">
      <w:pPr>
        <w:shd w:val="clear" w:color="auto" w:fill="FFFFFF"/>
        <w:ind w:right="14" w:firstLine="695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письменное обращение (запрос) – в случае письменного обращения по форме (приложение № 2,3 к настоящему Регламенту);</w:t>
      </w:r>
    </w:p>
    <w:p w:rsidR="003A0CA5" w:rsidRPr="007973C0" w:rsidRDefault="003A0CA5" w:rsidP="007973C0">
      <w:pPr>
        <w:shd w:val="clear" w:color="auto" w:fill="FFFFFF"/>
        <w:ind w:right="14" w:firstLine="695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документ, удостоверяющий личность – в случае устного обращения;</w:t>
      </w:r>
    </w:p>
    <w:p w:rsidR="003A0CA5" w:rsidRPr="007973C0" w:rsidRDefault="003A0CA5" w:rsidP="007973C0">
      <w:pPr>
        <w:shd w:val="clear" w:color="auto" w:fill="FFFFFF"/>
        <w:ind w:right="14" w:firstLine="695"/>
        <w:jc w:val="both"/>
        <w:rPr>
          <w:rFonts w:ascii="Times New Roman" w:hAnsi="Times New Roman"/>
          <w:b/>
          <w:bCs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-.согласие на обработку персональных данных заявителя, а также  обработку персональных данных лиц, не являющихся заявителями и предоставление персональных данных которых может осуществляться с согласия указанных лиц в соответствии с Федеральным Законом по форме согласно приложению № 5 к регламенту.</w:t>
      </w:r>
    </w:p>
    <w:p w:rsidR="003A0CA5" w:rsidRPr="007973C0" w:rsidRDefault="003A0CA5" w:rsidP="007973C0">
      <w:pPr>
        <w:shd w:val="clear" w:color="auto" w:fill="FFFFFF"/>
        <w:ind w:right="14" w:firstLine="695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2.7. Обращения в письменной форме или  форме электронного документа должно содержать</w:t>
      </w:r>
      <w:r w:rsidRPr="007973C0">
        <w:rPr>
          <w:rFonts w:ascii="Times New Roman" w:hAnsi="Times New Roman"/>
          <w:sz w:val="28"/>
          <w:szCs w:val="28"/>
        </w:rPr>
        <w:t xml:space="preserve"> в себе следующую информацию:  фамилию, имя, отчество (последнее – по желанию Заявителя), контактный телефон, почтовый адрес, если ответ должен быть направлен в письменной форме; адрес электронной почты, если ответ должен быть направлен в форме электронного документа, личную подпись (при письменном обращении) и дату.</w:t>
      </w:r>
    </w:p>
    <w:p w:rsidR="003A0CA5" w:rsidRPr="007973C0" w:rsidRDefault="003A0CA5" w:rsidP="007973C0">
      <w:pPr>
        <w:shd w:val="clear" w:color="auto" w:fill="FFFFFF"/>
        <w:ind w:right="14" w:firstLine="695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согласие на обработку персональных данных заявителя, а также  обработку персональных данных лиц, не являющихся заявителями и предоставление персональных данных которых может осуществляться с согласия указанных лиц в соответствии с Федеральным Законом по форме согласно приложению № 5 к регламенту.</w:t>
      </w:r>
    </w:p>
    <w:p w:rsidR="003A0CA5" w:rsidRPr="007973C0" w:rsidRDefault="003A0CA5" w:rsidP="007973C0">
      <w:pPr>
        <w:shd w:val="clear" w:color="auto" w:fill="FFFFFF"/>
        <w:ind w:right="14" w:firstLine="695"/>
        <w:jc w:val="both"/>
        <w:rPr>
          <w:rFonts w:ascii="Times New Roman" w:hAnsi="Times New Roman"/>
          <w:b/>
          <w:bCs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Письменное обращение должно быть представлено на русском языке либо иметь надлежащим способом заверенный перевод на русском языке.</w:t>
      </w:r>
    </w:p>
    <w:p w:rsidR="003A0CA5" w:rsidRPr="007973C0" w:rsidRDefault="003A0CA5" w:rsidP="007973C0">
      <w:pPr>
        <w:shd w:val="clear" w:color="auto" w:fill="FFFFFF"/>
        <w:spacing w:before="5"/>
        <w:ind w:left="1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2.8. Отказ в приеме письменного обращения не допускается.</w:t>
      </w:r>
    </w:p>
    <w:p w:rsidR="003A0CA5" w:rsidRPr="007973C0" w:rsidRDefault="003A0CA5" w:rsidP="007973C0">
      <w:pPr>
        <w:shd w:val="clear" w:color="auto" w:fill="FFFFFF"/>
        <w:spacing w:before="5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2.9.Основания для отказа в предоставлении муниципальной услуги является:</w:t>
      </w:r>
    </w:p>
    <w:p w:rsidR="003A0CA5" w:rsidRPr="007973C0" w:rsidRDefault="003A0CA5" w:rsidP="007973C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- несоответствие письменного обращения требованиям, указанным </w:t>
      </w:r>
      <w:r w:rsidRPr="007973C0">
        <w:rPr>
          <w:rFonts w:ascii="Times New Roman" w:hAnsi="Times New Roman"/>
          <w:sz w:val="28"/>
          <w:szCs w:val="28"/>
        </w:rPr>
        <w:br/>
        <w:t>в пункте 2.7 настоящего Регламента;</w:t>
      </w:r>
    </w:p>
    <w:p w:rsidR="003A0CA5" w:rsidRPr="007973C0" w:rsidRDefault="003A0CA5" w:rsidP="007973C0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в письменном обращении содержатся нецензурные либо оскорбительные выражения, угрозы жизни, здоровью и имуществу Специалиста, а также членов его семьи;</w:t>
      </w:r>
    </w:p>
    <w:p w:rsidR="003A0CA5" w:rsidRPr="007973C0" w:rsidRDefault="003A0CA5" w:rsidP="007973C0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текст письменного обращения не поддается прочтению, о чем сообщается Заявителю, направившему обращение, если его фамилия </w:t>
      </w:r>
      <w:r w:rsidRPr="007973C0">
        <w:rPr>
          <w:rFonts w:ascii="Times New Roman" w:hAnsi="Times New Roman"/>
          <w:sz w:val="28"/>
          <w:szCs w:val="28"/>
        </w:rPr>
        <w:br/>
        <w:t>и почтовый адрес поддаются прочтению, в течение 7 дней с момента поступления обращения (регистрации) в образовательное учреждение;</w:t>
      </w:r>
    </w:p>
    <w:p w:rsidR="003A0CA5" w:rsidRPr="007973C0" w:rsidRDefault="003A0CA5" w:rsidP="007973C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>в письменном обращении Заявителя содержится запрос информации, на который Заявителю многократно давались письменные ответы по существу в связи с ранее  направляемыми обращениями, и при этом в нем не приводятся новые доводы и обстоятельства. В данном случае руководитель общеобразовательного учреждения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3A0CA5" w:rsidRPr="007973C0" w:rsidRDefault="003A0CA5" w:rsidP="007973C0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запрашиваемая информация содержит персональные данные других граждан;</w:t>
      </w:r>
    </w:p>
    <w:p w:rsidR="003A0CA5" w:rsidRPr="007973C0" w:rsidRDefault="003A0CA5" w:rsidP="007973C0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тайну.</w:t>
      </w:r>
    </w:p>
    <w:p w:rsidR="003A0CA5" w:rsidRPr="007973C0" w:rsidRDefault="003A0CA5" w:rsidP="007973C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2) при устном обращении Заявителя:</w:t>
      </w:r>
    </w:p>
    <w:p w:rsidR="003A0CA5" w:rsidRPr="007973C0" w:rsidRDefault="003A0CA5" w:rsidP="007973C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>нецензурное, либо оскорбительное обращение со Специалистом, угрозы жизни и здоровью и имуществу Специалиста, а также членов его семьи;</w:t>
      </w:r>
    </w:p>
    <w:p w:rsidR="003A0CA5" w:rsidRPr="007973C0" w:rsidRDefault="003A0CA5" w:rsidP="007973C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>запрашиваемая информация содержит персональные данные других граждан;</w:t>
      </w:r>
    </w:p>
    <w:p w:rsidR="003A0CA5" w:rsidRPr="007973C0" w:rsidRDefault="003A0CA5" w:rsidP="007973C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>ответ по существу не может быть дан без разглашения сведений, составляющих государственную или иную охраняемую законом тайну.</w:t>
      </w:r>
    </w:p>
    <w:p w:rsidR="003A0CA5" w:rsidRDefault="003A0CA5" w:rsidP="00B178CF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ab/>
      </w:r>
      <w:r w:rsidRPr="00B178CF">
        <w:rPr>
          <w:rFonts w:ascii="Times New Roman" w:hAnsi="Times New Roman"/>
          <w:b/>
          <w:sz w:val="28"/>
          <w:szCs w:val="28"/>
        </w:rPr>
        <w:t>2.10.</w:t>
      </w:r>
      <w:r w:rsidRPr="007973C0">
        <w:rPr>
          <w:rFonts w:ascii="Times New Roman" w:hAnsi="Times New Roman"/>
          <w:sz w:val="28"/>
          <w:szCs w:val="28"/>
        </w:rPr>
        <w:t xml:space="preserve"> В случае если причины, по которым было отказано в предоставлении муниципальной услуги, в последующем были устранены, Заявитель вправе вновь направить обращение для предоставления муниципальной услуги.</w:t>
      </w:r>
      <w:r w:rsidRPr="00B178CF">
        <w:rPr>
          <w:rFonts w:ascii="Times New Roman" w:hAnsi="Times New Roman"/>
          <w:sz w:val="28"/>
          <w:szCs w:val="28"/>
        </w:rPr>
        <w:t xml:space="preserve"> </w:t>
      </w:r>
    </w:p>
    <w:p w:rsidR="003A0CA5" w:rsidRPr="00B178CF" w:rsidRDefault="003A0CA5" w:rsidP="00B178CF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2.10.1</w:t>
      </w:r>
      <w:r w:rsidRPr="00B178CF">
        <w:rPr>
          <w:rFonts w:ascii="Times New Roman" w:hAnsi="Times New Roman"/>
          <w:sz w:val="28"/>
          <w:szCs w:val="28"/>
        </w:rPr>
        <w:t>. Специалисты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0CA5" w:rsidRPr="00B178CF" w:rsidRDefault="003A0CA5" w:rsidP="00B178CF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178C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0CA5" w:rsidRPr="00B178CF" w:rsidRDefault="003A0CA5" w:rsidP="00B178CF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178C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0CA5" w:rsidRPr="00B178CF" w:rsidRDefault="003A0CA5" w:rsidP="00B178CF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178C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0CA5" w:rsidRPr="007973C0" w:rsidRDefault="003A0CA5" w:rsidP="007973C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B178C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6" w:history="1">
        <w:r w:rsidRPr="00B178CF">
          <w:rPr>
            <w:rStyle w:val="Hyperlink"/>
            <w:rFonts w:ascii="Times New Roman" w:hAnsi="Times New Roman"/>
            <w:sz w:val="28"/>
            <w:szCs w:val="28"/>
          </w:rPr>
          <w:t>частью 1.1 статьи 16</w:t>
        </w:r>
      </w:hyperlink>
      <w:r w:rsidRPr="00B178CF">
        <w:rPr>
          <w:rFonts w:ascii="Times New Roman" w:hAnsi="Times New Roman"/>
          <w:sz w:val="28"/>
          <w:szCs w:val="28"/>
        </w:rPr>
        <w:t xml:space="preserve"> Федерального закона от 27.07.2010 № 210-ФЗ « 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7" w:history="1">
        <w:r w:rsidRPr="00B178CF">
          <w:rPr>
            <w:rStyle w:val="Hyperlink"/>
            <w:rFonts w:ascii="Times New Roman" w:hAnsi="Times New Roman"/>
            <w:sz w:val="28"/>
            <w:szCs w:val="28"/>
          </w:rPr>
          <w:t>частью 1.1 статьи 16</w:t>
        </w:r>
      </w:hyperlink>
      <w:r w:rsidRPr="00B178CF">
        <w:rPr>
          <w:rFonts w:ascii="Times New Roman" w:hAnsi="Times New Roman"/>
          <w:sz w:val="28"/>
          <w:szCs w:val="28"/>
        </w:rPr>
        <w:t xml:space="preserve"> Федерального закона от 27.07.2010 № 210-ФЗ « Об организации предоставления государственных и муниципальных услуг», уведомляется заявитель, а также приносятся извинен</w:t>
      </w:r>
      <w:r>
        <w:rPr>
          <w:rFonts w:ascii="Times New Roman" w:hAnsi="Times New Roman"/>
          <w:sz w:val="28"/>
          <w:szCs w:val="28"/>
        </w:rPr>
        <w:t>ия за доставленные неудобства.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2.11. Муниципальная услуга предоставляется бесплатно.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2.12. Максимальный срок ожидания в очереди</w:t>
      </w:r>
      <w:r w:rsidRPr="007973C0">
        <w:rPr>
          <w:rFonts w:ascii="Times New Roman" w:hAnsi="Times New Roman"/>
          <w:sz w:val="28"/>
          <w:szCs w:val="28"/>
        </w:rPr>
        <w:t xml:space="preserve"> при подаче заявления и получения результата муниципальной услуги не превышает 30 минут.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 xml:space="preserve">2.13. </w:t>
      </w:r>
      <w:r w:rsidRPr="007973C0">
        <w:rPr>
          <w:rFonts w:ascii="Times New Roman" w:hAnsi="Times New Roman"/>
          <w:b/>
          <w:bCs/>
          <w:sz w:val="28"/>
          <w:szCs w:val="28"/>
          <w:lang w:eastAsia="en-US"/>
        </w:rPr>
        <w:t>Требования к помещениям, в которых предоставляются муниципальная услуга.</w:t>
      </w:r>
    </w:p>
    <w:p w:rsidR="003A0CA5" w:rsidRPr="007973C0" w:rsidRDefault="003A0CA5" w:rsidP="007973C0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2.13.1. Место предоставления муниципальной услуги включает в себя места для ожидания, приема Заявителей, которые оборудованы стульями (креслами) и столами, и обеспечиваются писчей бумагой и письменными принадлежностями (для записи информации).</w:t>
      </w:r>
    </w:p>
    <w:p w:rsidR="003A0CA5" w:rsidRPr="007973C0" w:rsidRDefault="003A0CA5" w:rsidP="007973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В месте для предоставления муниципальной услуги располагается информационный стенд с образцами заполнения документов и перечнем документов, необходимых для предоставления муниципальной услуги.</w:t>
      </w:r>
    </w:p>
    <w:p w:rsidR="003A0CA5" w:rsidRPr="007973C0" w:rsidRDefault="003A0CA5" w:rsidP="007973C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Места предоставления муниципальной услуги должны быть оборудованы информационными стендами, на которых размещена информация о днях и времени приема граждан, настоящий регламент.</w:t>
      </w:r>
    </w:p>
    <w:p w:rsidR="003A0CA5" w:rsidRPr="007973C0" w:rsidRDefault="003A0CA5" w:rsidP="007973C0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2.13.2. Рабочее место Специалиста в помещении для приема Заявителей оборудовано персональным компьютером с обеспеченным доступом</w:t>
      </w:r>
      <w:r w:rsidRPr="007973C0">
        <w:rPr>
          <w:rFonts w:ascii="Times New Roman" w:hAnsi="Times New Roman"/>
          <w:sz w:val="28"/>
          <w:szCs w:val="28"/>
        </w:rPr>
        <w:br/>
        <w:t>к электронным справочно-правовым системам.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2.13.3. 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 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2.13.4.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Специалистов.</w:t>
      </w:r>
    </w:p>
    <w:p w:rsidR="003A0CA5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3A0CA5" w:rsidRPr="008B6F9C" w:rsidRDefault="003A0CA5" w:rsidP="008B6F9C">
      <w:pPr>
        <w:pStyle w:val="NormalWeb"/>
        <w:spacing w:before="0" w:after="0"/>
        <w:ind w:firstLine="540"/>
        <w:jc w:val="both"/>
        <w:rPr>
          <w:rStyle w:val="Strong"/>
          <w:b w:val="0"/>
          <w:sz w:val="28"/>
          <w:szCs w:val="28"/>
          <w:lang w:val="ru-RU"/>
        </w:rPr>
      </w:pPr>
      <w:r w:rsidRPr="008B6F9C">
        <w:rPr>
          <w:rStyle w:val="Strong"/>
          <w:b w:val="0"/>
          <w:sz w:val="28"/>
          <w:szCs w:val="28"/>
          <w:lang w:val="ru-RU"/>
        </w:rPr>
        <w:t>2.13.5. Здания (строения) в которых расположены муниципальные общеобразовательные учреждения, Управление образования должны быть оснащены информационной табличкой (вывеской), содержащей полное наименование учреждения, режим работы и телефонный номер для получения справочной информации.</w:t>
      </w:r>
    </w:p>
    <w:p w:rsidR="003A0CA5" w:rsidRPr="008B6F9C" w:rsidRDefault="003A0CA5" w:rsidP="008B6F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B6F9C">
        <w:rPr>
          <w:rFonts w:ascii="Times New Roman" w:hAnsi="Times New Roman"/>
          <w:sz w:val="28"/>
          <w:szCs w:val="28"/>
        </w:rPr>
        <w:t xml:space="preserve">2.13.6. Помещения для предоставления муниципальной услуги размещаются на первых этажах зданий общеобразовательных учреждений, проходы к ним должны обеспечивать беспрепятственный доступ получателей муниципальной услуги, а также консультацию по получению муниципальной услуги можно получить в Управлении образовании администрации Бирилюского района расположенного по адресу: с.Новобирилюсы, ул.Советская, д.152, с 09.00 до 17.00 (кроме выходных и праздничных дней) по телефонам: 8(39150)2-27-06, 2-14-87, 2-15-85. </w:t>
      </w:r>
    </w:p>
    <w:p w:rsidR="003A0CA5" w:rsidRPr="008B6F9C" w:rsidRDefault="003A0CA5" w:rsidP="008B6F9C">
      <w:pPr>
        <w:pStyle w:val="NormalWeb"/>
        <w:spacing w:before="0" w:after="0"/>
        <w:ind w:firstLine="539"/>
        <w:jc w:val="both"/>
        <w:rPr>
          <w:bCs/>
          <w:sz w:val="28"/>
          <w:szCs w:val="28"/>
          <w:lang w:val="ru-RU"/>
        </w:rPr>
      </w:pPr>
      <w:r w:rsidRPr="008B6F9C">
        <w:rPr>
          <w:bCs/>
          <w:sz w:val="28"/>
          <w:szCs w:val="28"/>
          <w:lang w:val="ru-RU"/>
        </w:rPr>
        <w:t>2.13.7.  Вход в здание, в котором находится помещение, предназначенное для оказания муниципальной услуги должен быть оборудован пандусом, расширенными   проходами,   позволяющими   обеспечить   беспрепятственный доступ получателей муниципальной услуги, в том числе находящихся в кресле-коляске.</w:t>
      </w:r>
    </w:p>
    <w:p w:rsidR="003A0CA5" w:rsidRPr="008B6F9C" w:rsidRDefault="003A0CA5" w:rsidP="008B6F9C">
      <w:pPr>
        <w:pStyle w:val="NormalWeb"/>
        <w:spacing w:before="0" w:after="0"/>
        <w:ind w:firstLine="539"/>
        <w:jc w:val="both"/>
        <w:rPr>
          <w:bCs/>
          <w:sz w:val="28"/>
          <w:szCs w:val="28"/>
          <w:lang w:val="ru-RU"/>
        </w:rPr>
      </w:pPr>
      <w:r w:rsidRPr="008B6F9C">
        <w:rPr>
          <w:bCs/>
          <w:sz w:val="28"/>
          <w:szCs w:val="28"/>
          <w:lang w:val="ru-RU"/>
        </w:rPr>
        <w:t>2.13.8.  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кресле-коляске.</w:t>
      </w:r>
    </w:p>
    <w:p w:rsidR="003A0CA5" w:rsidRPr="008B6F9C" w:rsidRDefault="003A0CA5" w:rsidP="008B6F9C">
      <w:pPr>
        <w:pStyle w:val="NormalWeb"/>
        <w:spacing w:before="0" w:after="0"/>
        <w:ind w:firstLine="539"/>
        <w:jc w:val="both"/>
        <w:rPr>
          <w:bCs/>
          <w:sz w:val="28"/>
          <w:szCs w:val="28"/>
          <w:lang w:val="ru-RU"/>
        </w:rPr>
      </w:pPr>
      <w:r w:rsidRPr="008B6F9C">
        <w:rPr>
          <w:bCs/>
          <w:sz w:val="28"/>
          <w:szCs w:val="28"/>
          <w:lang w:val="ru-RU"/>
        </w:rPr>
        <w:t xml:space="preserve"> 2.13.9.  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быть, заметными и понятными для получателей муниципальной услуги, с дублированием необходимой для инвалидов звуковой либо зрительной информации.</w:t>
      </w:r>
    </w:p>
    <w:p w:rsidR="003A0CA5" w:rsidRPr="008B6F9C" w:rsidRDefault="003A0CA5" w:rsidP="008B6F9C">
      <w:pPr>
        <w:pStyle w:val="NormalWeb"/>
        <w:spacing w:before="0" w:after="0"/>
        <w:ind w:firstLine="539"/>
        <w:jc w:val="both"/>
        <w:rPr>
          <w:bCs/>
          <w:sz w:val="28"/>
          <w:szCs w:val="28"/>
          <w:lang w:val="ru-RU"/>
        </w:rPr>
      </w:pPr>
      <w:r w:rsidRPr="008B6F9C">
        <w:rPr>
          <w:bCs/>
          <w:sz w:val="28"/>
          <w:szCs w:val="28"/>
          <w:lang w:val="ru-RU"/>
        </w:rPr>
        <w:t>2.13.10. Рабочее место специалистов Отдела при приеме граждан оснащается настенной вывеской или настольной табличкой с указанием фамилии, имени, отчества   и   должности.   Указатели   должны   быть   четкими,   заметными   и понятными   для   получателей   муниципальной   услуги,       с   дублированием необходимой для инвалидов звуковой либо зрительной информации.</w:t>
      </w:r>
    </w:p>
    <w:p w:rsidR="003A0CA5" w:rsidRPr="008B6F9C" w:rsidRDefault="003A0CA5" w:rsidP="008B6F9C">
      <w:pPr>
        <w:pStyle w:val="NormalWeb"/>
        <w:spacing w:before="0" w:after="0"/>
        <w:ind w:firstLine="539"/>
        <w:jc w:val="both"/>
        <w:rPr>
          <w:bCs/>
          <w:sz w:val="28"/>
          <w:szCs w:val="28"/>
          <w:lang w:val="ru-RU"/>
        </w:rPr>
      </w:pPr>
      <w:r w:rsidRPr="008B6F9C">
        <w:rPr>
          <w:bCs/>
          <w:sz w:val="28"/>
          <w:szCs w:val="28"/>
          <w:lang w:val="ru-RU"/>
        </w:rPr>
        <w:t>2.13.11.</w:t>
      </w:r>
      <w:r w:rsidRPr="008B6F9C">
        <w:rPr>
          <w:bCs/>
          <w:sz w:val="28"/>
          <w:szCs w:val="28"/>
          <w:lang w:val="ru-RU"/>
        </w:rPr>
        <w:tab/>
        <w:t>Специалисты Отдела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A0CA5" w:rsidRPr="008B6F9C" w:rsidRDefault="003A0CA5" w:rsidP="008B6F9C">
      <w:pPr>
        <w:pStyle w:val="NormalWeb"/>
        <w:spacing w:before="0" w:after="0"/>
        <w:ind w:firstLine="539"/>
        <w:jc w:val="both"/>
        <w:rPr>
          <w:bCs/>
          <w:sz w:val="28"/>
          <w:szCs w:val="28"/>
          <w:lang w:val="ru-RU"/>
        </w:rPr>
      </w:pPr>
      <w:r w:rsidRPr="008B6F9C">
        <w:rPr>
          <w:bCs/>
          <w:sz w:val="28"/>
          <w:szCs w:val="28"/>
          <w:lang w:val="ru-RU"/>
        </w:rPr>
        <w:t>2.13.12.</w:t>
      </w:r>
      <w:r w:rsidRPr="008B6F9C">
        <w:rPr>
          <w:bCs/>
          <w:sz w:val="28"/>
          <w:szCs w:val="28"/>
          <w:lang w:val="ru-RU"/>
        </w:rPr>
        <w:tab/>
        <w:t>Оказание специалистами отдела иной необходимой инвалидам помощи в преодолении барьеров, мешающих получению ими услуг наравне с другими лицами.</w:t>
      </w:r>
    </w:p>
    <w:p w:rsidR="003A0CA5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2.14. Показателями доступности и качества муниципальной услуги являются: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2.14.1. Своевременность и оперативность предоставления муниципальной услуги;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2.14.2. Качество предоставления муниципальной услуги: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показатели точности обработки данных Специалистами;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правильность оформления документов Специалистами;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качество процесса обслуживания Заявителей;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2.14.3 Доступность муниципальной услуги: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ясность и качество информации о порядке предоставления муниципальной услуги;</w:t>
      </w:r>
    </w:p>
    <w:p w:rsidR="003A0CA5" w:rsidRPr="007973C0" w:rsidRDefault="003A0CA5" w:rsidP="007973C0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7973C0">
        <w:rPr>
          <w:rFonts w:ascii="Times New Roman" w:hAnsi="Times New Roman"/>
          <w:sz w:val="28"/>
          <w:szCs w:val="28"/>
        </w:rPr>
        <w:t>- количество и удаленность мест предоставления муниципальной услуги.</w:t>
      </w:r>
    </w:p>
    <w:p w:rsidR="003A0CA5" w:rsidRPr="007973C0" w:rsidRDefault="003A0CA5" w:rsidP="007973C0">
      <w:pPr>
        <w:pStyle w:val="msonormalcxspmiddle"/>
        <w:autoSpaceDE w:val="0"/>
        <w:spacing w:before="0" w:after="0"/>
        <w:ind w:left="540" w:firstLine="540"/>
        <w:jc w:val="both"/>
        <w:rPr>
          <w:b/>
        </w:rPr>
      </w:pPr>
      <w:bookmarkStart w:id="4" w:name="sub_251"/>
      <w:bookmarkEnd w:id="1"/>
      <w:bookmarkEnd w:id="2"/>
    </w:p>
    <w:bookmarkEnd w:id="4"/>
    <w:p w:rsidR="003A0CA5" w:rsidRPr="007973C0" w:rsidRDefault="003A0CA5" w:rsidP="007973C0">
      <w:pPr>
        <w:pStyle w:val="p10"/>
        <w:tabs>
          <w:tab w:val="clear" w:pos="566"/>
        </w:tabs>
        <w:spacing w:line="300" w:lineRule="exact"/>
        <w:ind w:firstLine="0"/>
        <w:jc w:val="center"/>
        <w:rPr>
          <w:sz w:val="28"/>
          <w:szCs w:val="28"/>
          <w:lang w:val="ru-RU"/>
        </w:rPr>
      </w:pPr>
      <w:r w:rsidRPr="007973C0">
        <w:rPr>
          <w:b/>
          <w:sz w:val="28"/>
          <w:szCs w:val="28"/>
        </w:rPr>
        <w:t>III</w:t>
      </w:r>
      <w:r w:rsidRPr="007973C0">
        <w:rPr>
          <w:b/>
          <w:sz w:val="28"/>
          <w:szCs w:val="28"/>
          <w:lang w:val="ru-RU"/>
        </w:rPr>
        <w:t xml:space="preserve">. СОСТАВ, ПОСЛЕДОВАТЕЛЬНОСТЬ И СРОКИ ВЫПОЛНЕНИЯ АДМИНИСТРАТИВНЫХ ПРОЦЕДУР, ТРЕБОВАНИЯ К ПОРЯДКУ ИХ ВЫПОЛНЕНИЯ </w:t>
      </w:r>
    </w:p>
    <w:p w:rsidR="003A0CA5" w:rsidRPr="007973C0" w:rsidRDefault="003A0CA5" w:rsidP="007973C0">
      <w:pPr>
        <w:pStyle w:val="p4"/>
        <w:spacing w:line="240" w:lineRule="auto"/>
        <w:ind w:left="0" w:firstLine="567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3A0CA5" w:rsidRPr="007973C0" w:rsidRDefault="003A0CA5" w:rsidP="007973C0">
      <w:pPr>
        <w:pStyle w:val="p6"/>
        <w:spacing w:line="240" w:lineRule="auto"/>
        <w:ind w:firstLine="567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 xml:space="preserve">- прием и рассмотрение обращения Заявителя; </w:t>
      </w:r>
    </w:p>
    <w:p w:rsidR="003A0CA5" w:rsidRPr="007973C0" w:rsidRDefault="003A0CA5" w:rsidP="007973C0">
      <w:pPr>
        <w:shd w:val="clear" w:color="auto" w:fill="FFFFFF"/>
        <w:tabs>
          <w:tab w:val="left" w:pos="709"/>
        </w:tabs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сбор, анализ, обобщение и направление Заявителю ответа на письменное обращение, либо выдача информационных (справочных) материалов (при личном обращении).</w:t>
      </w:r>
    </w:p>
    <w:p w:rsidR="003A0CA5" w:rsidRPr="007973C0" w:rsidRDefault="003A0CA5" w:rsidP="007973C0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3.2. Ответственными за предоставление муниципальной услуги являются специалисты общеобразовательных учреждений.</w:t>
      </w:r>
    </w:p>
    <w:p w:rsidR="003A0CA5" w:rsidRPr="007973C0" w:rsidRDefault="003A0CA5" w:rsidP="007973C0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3.3. Блок-схема последовательности действий (процедур) при предоставлении муниципальной услуги приведена в приложении № 4 к настоящему Регламенту.</w:t>
      </w:r>
    </w:p>
    <w:p w:rsidR="003A0CA5" w:rsidRPr="007973C0" w:rsidRDefault="003A0CA5" w:rsidP="007973C0">
      <w:pPr>
        <w:shd w:val="clear" w:color="auto" w:fill="FFFFFF"/>
        <w:ind w:firstLine="548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3.4. Сроки прохождения отдельных процедур:</w:t>
      </w:r>
    </w:p>
    <w:p w:rsidR="003A0CA5" w:rsidRPr="007973C0" w:rsidRDefault="003A0CA5" w:rsidP="007973C0">
      <w:pPr>
        <w:pStyle w:val="p6"/>
        <w:spacing w:line="240" w:lineRule="auto"/>
        <w:ind w:firstLine="567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>- прием и рассмотрение обращения Заявителя – в течение 3 дней, с момента обращения в общеобразовательное учреждение;</w:t>
      </w:r>
    </w:p>
    <w:p w:rsidR="003A0CA5" w:rsidRPr="007973C0" w:rsidRDefault="003A0CA5" w:rsidP="007973C0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- сбор, анализ, обобщение и подготовка Заявителю ответа на письменное обращение,– не более 24 дней, за исключением случаев продления сроков рассмотрения обращения Заявителя; </w:t>
      </w:r>
    </w:p>
    <w:p w:rsidR="003A0CA5" w:rsidRPr="007973C0" w:rsidRDefault="003A0CA5" w:rsidP="007973C0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  направление ответа Заявителю, либо уведомление об отказе в предоставлении муниципальной услуги (1 день).</w:t>
      </w:r>
    </w:p>
    <w:p w:rsidR="003A0CA5" w:rsidRPr="007973C0" w:rsidRDefault="003A0CA5" w:rsidP="007973C0">
      <w:pPr>
        <w:shd w:val="clear" w:color="auto" w:fill="FFFFFF"/>
        <w:spacing w:before="29"/>
        <w:ind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выдача информационных (справочных) материалов (при личном обращении) не более 30 минут с момента личного обращения Заявителя.</w:t>
      </w:r>
    </w:p>
    <w:p w:rsidR="003A0CA5" w:rsidRPr="007973C0" w:rsidRDefault="003A0CA5" w:rsidP="007973C0">
      <w:pPr>
        <w:pStyle w:val="p6"/>
        <w:spacing w:line="240" w:lineRule="auto"/>
        <w:ind w:firstLine="567"/>
        <w:rPr>
          <w:sz w:val="28"/>
          <w:szCs w:val="28"/>
          <w:lang w:val="ru-RU"/>
        </w:rPr>
      </w:pPr>
      <w:r w:rsidRPr="007973C0">
        <w:rPr>
          <w:b/>
          <w:bCs/>
          <w:sz w:val="28"/>
          <w:szCs w:val="28"/>
          <w:lang w:val="ru-RU"/>
        </w:rPr>
        <w:t>3.5. Прием и рассмотрение обращения Заявителя.</w:t>
      </w:r>
    </w:p>
    <w:p w:rsidR="003A0CA5" w:rsidRPr="007973C0" w:rsidRDefault="003A0CA5" w:rsidP="007973C0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3.5.1. Основанием для начала действия по приему и рассмотрению обращения Заявителя, является предоставление Заявителем обращения  в общеобразовательное учреждение:</w:t>
      </w:r>
    </w:p>
    <w:p w:rsidR="003A0CA5" w:rsidRPr="007973C0" w:rsidRDefault="003A0CA5" w:rsidP="007973C0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непосредственно при личном обращении в общеобразовательное учреждение (устное или письменное обращение Заявителя);</w:t>
      </w:r>
    </w:p>
    <w:p w:rsidR="003A0CA5" w:rsidRPr="007973C0" w:rsidRDefault="003A0CA5" w:rsidP="007973C0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- обращения в письменной форме или  форме электронного документа.</w:t>
      </w:r>
    </w:p>
    <w:p w:rsidR="003A0CA5" w:rsidRPr="007973C0" w:rsidRDefault="003A0CA5" w:rsidP="007973C0">
      <w:pPr>
        <w:tabs>
          <w:tab w:val="left" w:pos="567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ab/>
        <w:t>3.5.2. При поступлении обращения в письменной форме или  форме электронного документа Специалист общеобразовательного учреждения, ответственный  за прием и регистрацию документов ставит отметку о получении и дату приема письменного обращения от Заявителя и направляет зарегистрированное обращение Заявителя для нанесения резолюции (поручения) руководителю общеобразовательного учреждения или его заместителю в соответствии с установленным распределением обязанностей.</w:t>
      </w:r>
    </w:p>
    <w:p w:rsidR="003A0CA5" w:rsidRPr="007973C0" w:rsidRDefault="003A0CA5" w:rsidP="007973C0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При устном обращении Заявителя в общеобразовательное учреждение Специалист принимает Заявителя лично.</w:t>
      </w:r>
    </w:p>
    <w:p w:rsidR="003A0CA5" w:rsidRPr="007973C0" w:rsidRDefault="003A0CA5" w:rsidP="007973C0">
      <w:pPr>
        <w:tabs>
          <w:tab w:val="left" w:pos="567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ab/>
        <w:t>3.5.3. Результатом исполнения обращения в письменной форме или  форме электронного документа является регистрация обращения.</w:t>
      </w:r>
    </w:p>
    <w:p w:rsidR="003A0CA5" w:rsidRPr="007973C0" w:rsidRDefault="003A0CA5" w:rsidP="007973C0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Результатом исполнения процедуры при устном обращении Заявителя является личный прием Заявителя Специалистом.</w:t>
      </w:r>
    </w:p>
    <w:p w:rsidR="003A0CA5" w:rsidRPr="007973C0" w:rsidRDefault="003A0CA5" w:rsidP="007973C0">
      <w:pPr>
        <w:shd w:val="clear" w:color="auto" w:fill="FFFFFF"/>
        <w:spacing w:before="29"/>
        <w:ind w:firstLine="567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/>
          <w:bCs/>
          <w:sz w:val="28"/>
          <w:szCs w:val="28"/>
        </w:rPr>
        <w:t>3.6. Сбор, анализ, обобщение и направление Заявителю ответа на письменное обращение, либо выдача информационных (справочных) материалов (при личном обращении).</w:t>
      </w:r>
    </w:p>
    <w:p w:rsidR="003A0CA5" w:rsidRPr="007973C0" w:rsidRDefault="003A0CA5" w:rsidP="007973C0">
      <w:pPr>
        <w:shd w:val="clear" w:color="auto" w:fill="FFFFFF"/>
        <w:tabs>
          <w:tab w:val="left" w:pos="1134"/>
        </w:tabs>
        <w:autoSpaceDE w:val="0"/>
        <w:spacing w:before="29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   3.6.1. Основанием для начала исполнения данной процедуры является получение Специалистом обращения в письменной форме или  форме электронного документа с указаниями по исполнению (резолюцией) соответствующего руководителя (при письменном обращении Заявителя) либо личный прием Заявителя Специалистом (при устном обращении Заявителя).</w:t>
      </w:r>
    </w:p>
    <w:p w:rsidR="003A0CA5" w:rsidRPr="007973C0" w:rsidRDefault="003A0CA5" w:rsidP="007973C0">
      <w:pPr>
        <w:shd w:val="clear" w:color="auto" w:fill="FFFFFF"/>
        <w:spacing w:before="29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3.6.2. В рамках исполнения  процедуры Специалист проверяет обращение на предмет соответствия требованиям, указанным  в пункте 2.7 настоящего Регламента. </w:t>
      </w:r>
    </w:p>
    <w:p w:rsidR="003A0CA5" w:rsidRPr="007973C0" w:rsidRDefault="003A0CA5" w:rsidP="007973C0">
      <w:pPr>
        <w:shd w:val="clear" w:color="auto" w:fill="FFFFFF"/>
        <w:spacing w:before="29"/>
        <w:ind w:firstLine="538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3.6.3. В случае наличия оснований, предусмотренных пунктом 2.9 настоящего Регламента, Специалист письменно либо устно уведомляет Заявителя об отказе в предоставлении муниципальной услуги, а также разъясняет причины отказа и предлагает принять меры по их устранению.</w:t>
      </w:r>
    </w:p>
    <w:p w:rsidR="003A0CA5" w:rsidRPr="007973C0" w:rsidRDefault="003A0CA5" w:rsidP="007973C0">
      <w:pPr>
        <w:shd w:val="clear" w:color="auto" w:fill="FFFFFF"/>
        <w:spacing w:before="29"/>
        <w:ind w:firstLine="538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3.6.4. Специалист проводит сбор, анализ, обобщение информации по вопросам, указанным в обращении, после чего готовит письменный ответ Заявителю (при письменном обращении и обращении в форме электронного документа Заявителя) либо готовит информационные или справочные материалы для Заявителя (при устном обращении Заявителя).</w:t>
      </w:r>
    </w:p>
    <w:p w:rsidR="003A0CA5" w:rsidRPr="007973C0" w:rsidRDefault="003A0CA5" w:rsidP="007973C0">
      <w:pPr>
        <w:shd w:val="clear" w:color="auto" w:fill="FFFFFF"/>
        <w:tabs>
          <w:tab w:val="left" w:pos="1134"/>
        </w:tabs>
        <w:autoSpaceDE w:val="0"/>
        <w:spacing w:before="29"/>
        <w:ind w:firstLine="539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  3.6.5. По окончании подготовки информации, Специалист передает подготовленный ответ для его подписания руководителю общеобразовательного учреждения (обращения в письменной форме или  форме электронного документа).</w:t>
      </w:r>
    </w:p>
    <w:p w:rsidR="003A0CA5" w:rsidRPr="007973C0" w:rsidRDefault="003A0CA5" w:rsidP="007973C0">
      <w:pPr>
        <w:tabs>
          <w:tab w:val="left" w:pos="709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ab/>
        <w:t>Подписанный ответ регистрируется и направляется Заявителю (обращение в письменной форме или  форме электронного документа), либо Специалист предоставляет информационные (справочные) материалы лично Заявителю (при устном обращении Заявителя). Предельный срок выполнения административной процедуры составляет 1 день.</w:t>
      </w:r>
    </w:p>
    <w:p w:rsidR="003A0CA5" w:rsidRPr="007973C0" w:rsidRDefault="003A0CA5" w:rsidP="007973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3.6.6. В случае предоставления муниципальной услуги через электронную почту заявителю необходимо: заполнить обращение, изложить суть своего обращения, и с помощью электронной почты направить в общеобразовательное учреждение.</w:t>
      </w:r>
    </w:p>
    <w:p w:rsidR="003A0CA5" w:rsidRPr="007973C0" w:rsidRDefault="003A0CA5" w:rsidP="007973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После получения, обработки и регистрации обращения, общеобразовательным учреждением на адрес электронной почты заявителя высылается уведомление с подтверждением регистрации обращения заявителя. В уведомлении указывается срок рассмотрения обращения заявителя, по истечении которого ему будет дан соответствующий развернутый и исчерпывающий ответ.</w:t>
      </w:r>
    </w:p>
    <w:p w:rsidR="003A0CA5" w:rsidRPr="007973C0" w:rsidRDefault="003A0CA5" w:rsidP="007973C0">
      <w:pPr>
        <w:jc w:val="both"/>
        <w:rPr>
          <w:rFonts w:ascii="Times New Roman" w:hAnsi="Times New Roman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Ответ заявителю может быть выслан электронным письмом на адрес заявителя или, по желанию заявителя получен им лично.</w:t>
      </w:r>
    </w:p>
    <w:p w:rsidR="003A0CA5" w:rsidRPr="007973C0" w:rsidRDefault="003A0CA5" w:rsidP="007973C0">
      <w:pPr>
        <w:pStyle w:val="msonormalcxspmiddle"/>
        <w:autoSpaceDE w:val="0"/>
        <w:spacing w:before="0" w:after="0"/>
        <w:jc w:val="center"/>
        <w:rPr>
          <w:b/>
          <w:sz w:val="28"/>
          <w:szCs w:val="28"/>
        </w:rPr>
      </w:pPr>
      <w:bookmarkStart w:id="5" w:name="sub_311"/>
      <w:bookmarkEnd w:id="3"/>
      <w:r w:rsidRPr="007973C0">
        <w:rPr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3A0CA5" w:rsidRPr="007973C0" w:rsidRDefault="003A0CA5" w:rsidP="007973C0">
      <w:pPr>
        <w:pStyle w:val="msonormalcxspmiddle"/>
        <w:autoSpaceDE w:val="0"/>
        <w:spacing w:before="0" w:after="0"/>
        <w:jc w:val="center"/>
        <w:rPr>
          <w:b/>
          <w:sz w:val="28"/>
          <w:szCs w:val="28"/>
        </w:rPr>
      </w:pP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4.1. Контроль за соблюдением специалистами общеобразовательных учреждений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4.2. Порядок осуществления контроля за предоставлением муниципальной услуги.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Текущий контроль за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директором общеобразовательного учреждения – в отношении подчиненных специалистов общеобразовательного учреждения, предоставляющих муниципальную услугу.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Текущий контроль осуществляется путем проверки своевременности, полноты и качества выполнения административных процедур при предоставлении муниципальной услуги.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4.3. Контроль за соблюдением специалистами общеобразовательных учреждений положений настоящего Административного регламента путем проведения плановых проверок осуществляется должностным лицом Управления образованием путем проведения соответствующих проверок.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Периодичность проведения плановых проверок определяется руководителем Управления образования.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4.4. Внеплановые проверки за соблюдением специалистами общеобразовательных учреждений положений настоящего Административного регламента проводятся должностным лицом Управления образования при поступлении информации о несоблюдении специалистами общеобразовательных учреждений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4.5. При проверке могут рассматриваться все вопросы, связанные </w:t>
      </w:r>
      <w:r w:rsidRPr="007973C0">
        <w:rPr>
          <w:rFonts w:ascii="Times New Roman" w:hAnsi="Times New Roman"/>
          <w:sz w:val="28"/>
          <w:szCs w:val="28"/>
        </w:rPr>
        <w:br/>
        <w:t xml:space="preserve">с предоставлением муниципальной услуги (комплексные проверки), </w:t>
      </w:r>
      <w:r w:rsidRPr="007973C0">
        <w:rPr>
          <w:rFonts w:ascii="Times New Roman" w:hAnsi="Times New Roman"/>
          <w:sz w:val="28"/>
          <w:szCs w:val="28"/>
        </w:rPr>
        <w:br/>
        <w:t>или вопросы, связанные с исполнением той или иной административной процедуры (тематические проверки).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4.6. При необходимости в рамках проведения проверки по инициативе руководителя Управления образования может создаваться рабочая группа для рассмотрения информации об исполнении настоящего Административного регламента и подготовке предложений </w:t>
      </w:r>
      <w:r w:rsidRPr="007973C0">
        <w:rPr>
          <w:rFonts w:ascii="Times New Roman" w:hAnsi="Times New Roman"/>
          <w:sz w:val="28"/>
          <w:szCs w:val="28"/>
        </w:rPr>
        <w:br/>
        <w:t>по совершенствованию деятельности Управления образованием по предоставлению муниципальной услуги.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4.7. Специалист общеобразовательного учреждения несет персональную ответственность:</w:t>
      </w:r>
    </w:p>
    <w:p w:rsidR="003A0CA5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за соблюдение порядка, в том числе сроков, формы, приема </w:t>
      </w:r>
      <w:r w:rsidRPr="007973C0">
        <w:rPr>
          <w:rFonts w:ascii="Times New Roman" w:hAnsi="Times New Roman"/>
          <w:sz w:val="28"/>
          <w:szCs w:val="28"/>
        </w:rPr>
        <w:br/>
        <w:t>и регистрации документов от Заявителя.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4.8. Осуществление общественного контроля за предоставлением муниципальной услуги со стороны граждан и их объединений.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1. Целями общественного контроля являются: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2)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местного самоуправления;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3) общественная оценка деятельности органов местного самоуправления,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2. Задачами общественного контроля являются: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1) формирование и развитие гражданского правосознания;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2)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3) содействие предупреждению и разрешению социальных конфликтов;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4)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5) обеспечение прозрачности и открытости деятельности органов местного самоуправления;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6) формирование в обществе нетерпимости к коррупционному поведению;</w:t>
      </w:r>
    </w:p>
    <w:p w:rsidR="003A0CA5" w:rsidRPr="00F01692" w:rsidRDefault="003A0CA5" w:rsidP="00F01692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1692">
        <w:rPr>
          <w:rFonts w:ascii="Times New Roman" w:hAnsi="Times New Roman"/>
          <w:sz w:val="28"/>
          <w:szCs w:val="28"/>
        </w:rPr>
        <w:t>7) повышение эффективности деятельности органов местного самоуправления.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pStyle w:val="msonormalcxspmiddle"/>
        <w:numPr>
          <w:ilvl w:val="3"/>
          <w:numId w:val="7"/>
        </w:numPr>
        <w:autoSpaceDE w:val="0"/>
        <w:spacing w:before="0" w:after="0"/>
        <w:ind w:left="288"/>
        <w:jc w:val="center"/>
        <w:rPr>
          <w:b/>
        </w:rPr>
      </w:pPr>
      <w:r w:rsidRPr="007973C0">
        <w:rPr>
          <w:b/>
          <w:sz w:val="28"/>
          <w:szCs w:val="28"/>
        </w:rPr>
        <w:t xml:space="preserve">ДОСУДУБНЫЙ (СУДЕБНЫЙ) ПОРЯДОК ОБЖАЛОВАНИЯ РЕШЕНИЙ И ДЕЙСТВИЙ (БЕЗДЕЙСТВИЯ), ПРИНЯТЫХ В ХОДЕ ПРЕДОСТАВЛЕНИЯ МУНИЦИПАЛЬНОЙ УСЛУГИ </w:t>
      </w:r>
    </w:p>
    <w:p w:rsidR="003A0CA5" w:rsidRPr="007973C0" w:rsidRDefault="003A0CA5" w:rsidP="007973C0">
      <w:pPr>
        <w:pStyle w:val="msonormalcxspmiddle"/>
        <w:autoSpaceDE w:val="0"/>
        <w:spacing w:before="0" w:after="0"/>
        <w:jc w:val="center"/>
        <w:rPr>
          <w:b/>
        </w:rPr>
      </w:pP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5.1. Заявитель имеет право на обжалование действий (бездействия) Специалистов общеобразовательного учреждения, принятых решений в ходе предоставления муниципальной услуги в досудебном и судебном порядке.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5.2. Заявитель вправе обратиться в Управление образования либо в само общеобразовательное учреждение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Специалистов общеобразовательного учреждения.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5.3. Заявитель вправе обжаловать действия (бездействие) и решения в досудебном порядке.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Действия (бездействие) Специалистов общеобразовательных учреждений обжалуются руководителю Управления образования либо директору общеобразовательного учреждения.</w:t>
      </w:r>
    </w:p>
    <w:p w:rsidR="003A0CA5" w:rsidRPr="007973C0" w:rsidRDefault="003A0CA5" w:rsidP="007973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5.4. Основанием для начала процедуры досудебного обжалования является письменное обращение (жалоба) Заявителя.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>Письменные обращения не рассматриваются при отсутствии в них: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>фамилии автора письменного обращения;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 xml:space="preserve">сведений об обжалуемом действии (бездействии), решении </w:t>
      </w:r>
      <w:r w:rsidRPr="007973C0">
        <w:rPr>
          <w:sz w:val="28"/>
          <w:szCs w:val="28"/>
          <w:lang w:val="ru-RU"/>
        </w:rPr>
        <w:br/>
        <w:t>(в чем выразилось, кем принято);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>подписи автора письменного обращения;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>почтового адреса или адреса электронной почты, по которому должен быть направлен ответ.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 xml:space="preserve"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</w:t>
      </w:r>
      <w:r w:rsidRPr="007973C0">
        <w:rPr>
          <w:sz w:val="28"/>
          <w:szCs w:val="28"/>
          <w:lang w:val="ru-RU"/>
        </w:rPr>
        <w:br/>
        <w:t>о недопустимости злоупотребления правом.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 xml:space="preserve">Если текст письменного обращения не поддается прочтению, ответ </w:t>
      </w:r>
      <w:r w:rsidRPr="007973C0">
        <w:rPr>
          <w:sz w:val="28"/>
          <w:szCs w:val="28"/>
          <w:lang w:val="ru-RU"/>
        </w:rPr>
        <w:br/>
        <w:t>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 xml:space="preserve">Если в письменном обращении Заявителя содержится вопрос, </w:t>
      </w:r>
      <w:r w:rsidRPr="007973C0">
        <w:rPr>
          <w:sz w:val="28"/>
          <w:szCs w:val="28"/>
          <w:lang w:val="ru-RU"/>
        </w:rPr>
        <w:br/>
        <w:t xml:space="preserve">на который Заявителю неоднократно давались письменные ответы по существу в связи с ранее направляемыми письменными обращениями, и при этом в нем не приводятся новые доводы или обстоятельства. </w:t>
      </w:r>
    </w:p>
    <w:p w:rsidR="003A0CA5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 xml:space="preserve"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</w:t>
      </w:r>
      <w:r w:rsidRPr="007973C0">
        <w:rPr>
          <w:sz w:val="28"/>
          <w:szCs w:val="28"/>
          <w:lang w:val="ru-RU"/>
        </w:rPr>
        <w:br/>
        <w:t xml:space="preserve">о невозможности дать ответ по существу поставленного в нем вопроса </w:t>
      </w:r>
      <w:r w:rsidRPr="007973C0">
        <w:rPr>
          <w:sz w:val="28"/>
          <w:szCs w:val="28"/>
          <w:lang w:val="ru-RU"/>
        </w:rPr>
        <w:br/>
        <w:t>в связи с недопустимостью разглашения указанных сведений.</w:t>
      </w:r>
    </w:p>
    <w:p w:rsidR="003A0CA5" w:rsidRPr="0098736B" w:rsidRDefault="003A0CA5" w:rsidP="0098736B">
      <w:pPr>
        <w:pStyle w:val="p3"/>
        <w:tabs>
          <w:tab w:val="clear" w:pos="606"/>
          <w:tab w:val="left" w:pos="0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5.4.1.</w:t>
      </w:r>
      <w:r w:rsidRPr="009873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Pr="0098736B">
        <w:rPr>
          <w:sz w:val="28"/>
          <w:szCs w:val="28"/>
          <w:lang w:val="ru-RU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98736B">
          <w:rPr>
            <w:rStyle w:val="Hyperlink"/>
            <w:sz w:val="28"/>
            <w:szCs w:val="28"/>
            <w:lang w:val="ru-RU"/>
          </w:rPr>
          <w:t>пунктом 4 части 1 статьи 7</w:t>
        </w:r>
      </w:hyperlink>
      <w:r w:rsidRPr="0098736B">
        <w:rPr>
          <w:sz w:val="28"/>
          <w:szCs w:val="28"/>
          <w:lang w:val="ru-RU"/>
        </w:rPr>
        <w:t xml:space="preserve"> Федерального закона от 27.07.2010 № 210-ФЗ « 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98736B">
          <w:rPr>
            <w:rStyle w:val="Hyperlink"/>
            <w:sz w:val="28"/>
            <w:szCs w:val="28"/>
            <w:lang w:val="ru-RU"/>
          </w:rPr>
          <w:t>частью 1.3 статьи 16</w:t>
        </w:r>
      </w:hyperlink>
      <w:r w:rsidRPr="0098736B">
        <w:rPr>
          <w:sz w:val="28"/>
          <w:szCs w:val="28"/>
          <w:lang w:val="ru-RU"/>
        </w:rPr>
        <w:t xml:space="preserve"> Федерального закона от 27.07.2010 № 210-ФЗ « Об организации предоставления государственных и муниципальных услуг».»;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 xml:space="preserve">5.5. В случае если в обращении содержатся сведения </w:t>
      </w:r>
      <w:r w:rsidRPr="007973C0">
        <w:rPr>
          <w:sz w:val="28"/>
          <w:szCs w:val="28"/>
          <w:lang w:val="ru-RU"/>
        </w:rPr>
        <w:br/>
        <w:t>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>5.6. Поступившая жалоба должна быть рассмотрена не позднее 15 рабочих дней со дня ее регистрации, а в случае обжалования отказа в приеме документов или в исправлении допущенных опечаток и ошибок, а также в случае нарушения установленного срока таких исправлений- в течение 5 рабочих со дня ее регистрации.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>5.7. По результатам рассмотрения письменного обращения руководителем Управления образованием (директором общеобразовательного учреждения) принимается решение об удовлетворении требований обратившегося либо об отказе в его удовлетворении.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>5.8. Если в результате рассмотрения письменного обращения оно признано обоснованным, то руководителем Управления образованием (директором общеобразовательного учреждения) принимается решение о привлечении к ответственности в соответствии с законодательством Российской Федерации специалиста общеобразовательного учреждения или должностного лица, ответственного за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и повлекшие за собой жалобу обратившегося.</w:t>
      </w:r>
    </w:p>
    <w:p w:rsidR="003A0CA5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7973C0">
        <w:rPr>
          <w:sz w:val="28"/>
          <w:szCs w:val="28"/>
          <w:lang w:val="ru-RU"/>
        </w:rPr>
        <w:t xml:space="preserve">5.9. Обратившийся вправе обжаловать действия (бездействие) должностных лиц общеобразовательного учреждения, решения, принятые в ходе предоставления муниципальной услуги, в судебном  порядке, установленном Гражданским процессуальным кодексом Российской Федерации. </w:t>
      </w:r>
    </w:p>
    <w:p w:rsidR="003A0CA5" w:rsidRPr="002478F7" w:rsidRDefault="003A0CA5" w:rsidP="002478F7">
      <w:pPr>
        <w:pStyle w:val="p3"/>
        <w:tabs>
          <w:tab w:val="clear" w:pos="606"/>
        </w:tabs>
        <w:ind w:left="0" w:firstLine="709"/>
        <w:rPr>
          <w:sz w:val="28"/>
          <w:szCs w:val="28"/>
          <w:lang w:val="ru-RU"/>
        </w:rPr>
      </w:pPr>
      <w:r w:rsidRPr="002478F7">
        <w:rPr>
          <w:sz w:val="28"/>
          <w:szCs w:val="28"/>
          <w:lang w:val="ru-RU"/>
        </w:rPr>
        <w:t>5.10.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0CA5" w:rsidRPr="002478F7" w:rsidRDefault="003A0CA5" w:rsidP="002478F7">
      <w:pPr>
        <w:pStyle w:val="p3"/>
        <w:tabs>
          <w:tab w:val="clear" w:pos="606"/>
          <w:tab w:val="left" w:pos="284"/>
        </w:tabs>
        <w:ind w:left="0" w:firstLine="709"/>
        <w:rPr>
          <w:sz w:val="28"/>
          <w:szCs w:val="28"/>
          <w:lang w:val="ru-RU"/>
        </w:rPr>
      </w:pPr>
      <w:r w:rsidRPr="002478F7">
        <w:rPr>
          <w:sz w:val="28"/>
          <w:szCs w:val="28"/>
          <w:lang w:val="ru-RU"/>
        </w:rPr>
        <w:t xml:space="preserve">1) В случае признания жалобы подлежащей удовлетворению в ответе заявителю, указанном в пункте 5.10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0" w:history="1">
        <w:r w:rsidRPr="002478F7">
          <w:rPr>
            <w:rStyle w:val="Hyperlink"/>
            <w:sz w:val="28"/>
            <w:szCs w:val="28"/>
            <w:lang w:val="ru-RU"/>
          </w:rPr>
          <w:t>частью 1.1 статьи 16</w:t>
        </w:r>
      </w:hyperlink>
      <w:r w:rsidRPr="002478F7">
        <w:rPr>
          <w:sz w:val="28"/>
          <w:szCs w:val="28"/>
          <w:lang w:val="ru-RU"/>
        </w:rPr>
        <w:t xml:space="preserve"> Федерального закона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A0CA5" w:rsidRPr="002478F7" w:rsidRDefault="003A0CA5" w:rsidP="002478F7">
      <w:pPr>
        <w:pStyle w:val="p3"/>
        <w:tabs>
          <w:tab w:val="clear" w:pos="606"/>
          <w:tab w:val="left" w:pos="426"/>
        </w:tabs>
        <w:ind w:left="0" w:firstLine="709"/>
        <w:rPr>
          <w:sz w:val="28"/>
          <w:szCs w:val="28"/>
          <w:lang w:val="ru-RU"/>
        </w:rPr>
      </w:pPr>
      <w:r w:rsidRPr="002478F7">
        <w:rPr>
          <w:sz w:val="28"/>
          <w:szCs w:val="28"/>
          <w:lang w:val="ru-RU"/>
        </w:rPr>
        <w:t xml:space="preserve">2) В случае признания жалобы, не подлежащей удовлетворению в ответе заявителю, указанном в пункте </w:t>
      </w:r>
      <w:r>
        <w:rPr>
          <w:sz w:val="28"/>
          <w:szCs w:val="28"/>
          <w:lang w:val="ru-RU"/>
        </w:rPr>
        <w:t>5.10</w:t>
      </w:r>
      <w:r w:rsidRPr="002478F7">
        <w:rPr>
          <w:sz w:val="28"/>
          <w:szCs w:val="28"/>
          <w:lang w:val="ru-RU"/>
        </w:rPr>
        <w:t xml:space="preserve"> настоящего регламента, даются аргументированные разъяснения о причинах принятого решения, а также информация о порядке</w:t>
      </w:r>
      <w:r>
        <w:rPr>
          <w:sz w:val="28"/>
          <w:szCs w:val="28"/>
          <w:lang w:val="ru-RU"/>
        </w:rPr>
        <w:t xml:space="preserve"> обжалования принятого решения.</w:t>
      </w: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bookmarkEnd w:id="5"/>
    <w:p w:rsidR="003A0CA5" w:rsidRPr="007973C0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jc w:val="right"/>
        <w:rPr>
          <w:rFonts w:ascii="Times New Roman" w:hAnsi="Times New Roman"/>
          <w:sz w:val="28"/>
          <w:szCs w:val="28"/>
        </w:rPr>
      </w:pPr>
    </w:p>
    <w:p w:rsidR="003A0CA5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jc w:val="right"/>
        <w:rPr>
          <w:rFonts w:ascii="Times New Roman" w:hAnsi="Times New Roman"/>
        </w:rPr>
      </w:pPr>
    </w:p>
    <w:p w:rsidR="003A0CA5" w:rsidRPr="007973C0" w:rsidRDefault="003A0CA5" w:rsidP="007973C0">
      <w:pPr>
        <w:jc w:val="right"/>
        <w:rPr>
          <w:rFonts w:ascii="Times New Roman" w:hAnsi="Times New Roman"/>
        </w:rPr>
      </w:pPr>
    </w:p>
    <w:p w:rsidR="003A0CA5" w:rsidRPr="007973C0" w:rsidRDefault="003A0CA5" w:rsidP="007973C0">
      <w:pPr>
        <w:jc w:val="right"/>
        <w:rPr>
          <w:rFonts w:ascii="Times New Roman" w:hAnsi="Times New Roman"/>
        </w:rPr>
      </w:pPr>
    </w:p>
    <w:p w:rsidR="003A0CA5" w:rsidRPr="007973C0" w:rsidRDefault="003A0CA5" w:rsidP="007973C0">
      <w:pPr>
        <w:ind w:left="4820"/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>Приложение № 1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</w:rPr>
        <w:t xml:space="preserve">к административному регламенту </w:t>
      </w:r>
      <w:r w:rsidRPr="007973C0">
        <w:rPr>
          <w:rFonts w:ascii="Times New Roman" w:hAnsi="Times New Roman"/>
          <w:bCs/>
        </w:rPr>
        <w:br/>
        <w:t xml:space="preserve">предоставления Управлением образования 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  <w:bCs/>
        </w:rPr>
        <w:t>администрации Бирилюсского района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  <w:bCs/>
        </w:rPr>
        <w:t xml:space="preserve"> муниципальной услуги по </w:t>
      </w:r>
      <w:r w:rsidRPr="007973C0">
        <w:rPr>
          <w:rFonts w:ascii="Times New Roman" w:hAnsi="Times New Roman"/>
        </w:rPr>
        <w:t>предоставлению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 xml:space="preserve"> информации о текущей успеваемости обучающегося,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 xml:space="preserve"> ведение электронного дневника и электронного журнала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</w:rPr>
        <w:t xml:space="preserve"> успеваемости</w:t>
      </w:r>
      <w:r w:rsidRPr="007973C0">
        <w:rPr>
          <w:rFonts w:ascii="Times New Roman" w:hAnsi="Times New Roman"/>
          <w:bCs/>
        </w:rPr>
        <w:t xml:space="preserve"> в муниципальных общеобразовательных учреждениях, 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  <w:bCs/>
        </w:rPr>
        <w:t>расположенные на территории муниципального</w:t>
      </w:r>
    </w:p>
    <w:p w:rsidR="003A0CA5" w:rsidRPr="007973C0" w:rsidRDefault="003A0CA5" w:rsidP="007973C0">
      <w:pPr>
        <w:jc w:val="right"/>
        <w:rPr>
          <w:rFonts w:ascii="Times New Roman" w:hAnsi="Times New Roman"/>
          <w:b/>
          <w:sz w:val="28"/>
          <w:szCs w:val="28"/>
        </w:rPr>
      </w:pPr>
      <w:r w:rsidRPr="007973C0">
        <w:rPr>
          <w:rFonts w:ascii="Times New Roman" w:hAnsi="Times New Roman"/>
          <w:bCs/>
        </w:rPr>
        <w:t xml:space="preserve"> образования Бирилюсский район</w:t>
      </w:r>
    </w:p>
    <w:p w:rsidR="003A0CA5" w:rsidRPr="007973C0" w:rsidRDefault="003A0CA5" w:rsidP="007973C0">
      <w:pPr>
        <w:jc w:val="center"/>
        <w:rPr>
          <w:rFonts w:ascii="Times New Roman" w:hAnsi="Times New Roman"/>
          <w:szCs w:val="28"/>
        </w:rPr>
      </w:pPr>
      <w:r w:rsidRPr="007973C0">
        <w:rPr>
          <w:rFonts w:ascii="Times New Roman" w:hAnsi="Times New Roman"/>
          <w:b/>
          <w:sz w:val="28"/>
          <w:szCs w:val="28"/>
        </w:rPr>
        <w:t>Сведения</w:t>
      </w:r>
      <w:r w:rsidRPr="007973C0">
        <w:rPr>
          <w:rFonts w:ascii="Times New Roman" w:hAnsi="Times New Roman"/>
          <w:b/>
          <w:sz w:val="28"/>
          <w:szCs w:val="28"/>
        </w:rPr>
        <w:br/>
        <w:t>о местах нахождения и графиках работы муниципальных общеобразовательных учреждений муниципального образования</w:t>
      </w:r>
      <w:r w:rsidRPr="007973C0">
        <w:rPr>
          <w:rFonts w:ascii="Times New Roman" w:hAnsi="Times New Roman"/>
          <w:b/>
          <w:sz w:val="28"/>
          <w:szCs w:val="28"/>
        </w:rPr>
        <w:br/>
        <w:t>Бирилюсский район</w:t>
      </w:r>
    </w:p>
    <w:p w:rsidR="003A0CA5" w:rsidRPr="007973C0" w:rsidRDefault="003A0CA5" w:rsidP="007973C0">
      <w:pPr>
        <w:rPr>
          <w:rFonts w:ascii="Times New Roman" w:hAnsi="Times New Roman"/>
          <w:szCs w:val="28"/>
        </w:rPr>
      </w:pPr>
    </w:p>
    <w:tbl>
      <w:tblPr>
        <w:tblW w:w="0" w:type="auto"/>
        <w:tblInd w:w="-627" w:type="dxa"/>
        <w:tblLayout w:type="fixed"/>
        <w:tblLook w:val="0000"/>
      </w:tblPr>
      <w:tblGrid>
        <w:gridCol w:w="524"/>
        <w:gridCol w:w="2435"/>
        <w:gridCol w:w="1880"/>
        <w:gridCol w:w="3042"/>
        <w:gridCol w:w="1408"/>
        <w:gridCol w:w="1490"/>
      </w:tblGrid>
      <w:tr w:rsidR="003A0CA5" w:rsidRPr="007973C0" w:rsidTr="009313B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№</w:t>
            </w:r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п/п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CA5" w:rsidRPr="007973C0" w:rsidRDefault="003A0CA5" w:rsidP="009313B5">
            <w:pPr>
              <w:jc w:val="center"/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Наименование общеобразовательного учреждения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CA5" w:rsidRPr="007973C0" w:rsidRDefault="003A0CA5" w:rsidP="009313B5">
            <w:pPr>
              <w:jc w:val="center"/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CA5" w:rsidRPr="007973C0" w:rsidRDefault="003A0CA5" w:rsidP="009313B5">
            <w:pPr>
              <w:jc w:val="center"/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Электронный адрес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CA5" w:rsidRPr="007973C0" w:rsidRDefault="003A0CA5" w:rsidP="009313B5">
            <w:pPr>
              <w:jc w:val="center"/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Контактный телефон, факс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CA5" w:rsidRPr="007973C0" w:rsidRDefault="003A0CA5" w:rsidP="009313B5">
            <w:pPr>
              <w:jc w:val="center"/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График работы</w:t>
            </w:r>
          </w:p>
        </w:tc>
      </w:tr>
      <w:tr w:rsidR="003A0CA5" w:rsidRPr="007973C0" w:rsidTr="009313B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Муниципальное бюджетное общеобразовательное учреждение «Рассветовская средняя общеобразовательная школа»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662136, Красноярский край, Бирилюсский район, п. Рассвет, ул. 30 лет Победы, 31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hyperlink r:id="rId11" w:history="1">
              <w:r w:rsidRPr="007973C0">
                <w:rPr>
                  <w:rStyle w:val="Hyperlink"/>
                  <w:rFonts w:ascii="Times New Roman" w:hAnsi="Times New Roman"/>
                </w:rPr>
                <w:t>rsoshbir@mail.ru</w:t>
              </w:r>
            </w:hyperlink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 xml:space="preserve">  </w:t>
            </w:r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A5" w:rsidRPr="007973C0" w:rsidRDefault="003A0CA5" w:rsidP="009313B5">
            <w:pPr>
              <w:jc w:val="both"/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понедельник – пятница – с 9:00 до 15:00</w:t>
            </w:r>
          </w:p>
          <w:p w:rsidR="003A0CA5" w:rsidRPr="007973C0" w:rsidRDefault="003A0CA5" w:rsidP="009313B5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3A0CA5" w:rsidRPr="007973C0" w:rsidTr="009313B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2.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муниципальное казённое общеобразовательное учреждение «Полевская средняя общеобразовательная школа»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662133, Красноярский край, Бирилюсский район, с. Полевое, ул. Школьная,1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hyperlink r:id="rId12" w:history="1">
              <w:r w:rsidRPr="007973C0">
                <w:rPr>
                  <w:rStyle w:val="Hyperlink"/>
                  <w:rFonts w:ascii="Times New Roman" w:hAnsi="Times New Roman"/>
                </w:rPr>
                <w:t>polevoe@rambler.ru</w:t>
              </w:r>
            </w:hyperlink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 xml:space="preserve"> 35-3-39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A5" w:rsidRPr="007973C0" w:rsidRDefault="003A0CA5" w:rsidP="009313B5">
            <w:pPr>
              <w:jc w:val="both"/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понедельник – пятница – с 9:00 до 15:00</w:t>
            </w:r>
          </w:p>
        </w:tc>
      </w:tr>
      <w:tr w:rsidR="003A0CA5" w:rsidRPr="007973C0" w:rsidTr="009313B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3.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Муниципальное казенное общеобразовательное учреждение «Проточинская средняя общеобразовательная школа»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662131, Красноярский край, Бирилюсский район, с. Проточное, улица Школьная, д.1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hyperlink r:id="rId13" w:history="1">
              <w:r w:rsidRPr="007973C0">
                <w:rPr>
                  <w:rStyle w:val="Hyperlink"/>
                  <w:rFonts w:ascii="Times New Roman" w:hAnsi="Times New Roman"/>
                </w:rPr>
                <w:t>prot_56@mail.ru</w:t>
              </w:r>
            </w:hyperlink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 xml:space="preserve"> 36-3-19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понедельник – пятница – с 9:00 до 15:00</w:t>
            </w:r>
          </w:p>
        </w:tc>
      </w:tr>
      <w:tr w:rsidR="003A0CA5" w:rsidRPr="007973C0" w:rsidTr="009313B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4.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муниципальное казённое общеобразовательное учреждение Малокетская средняя общеобразовательная школа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662138, Красноярский край, Бирилюсский район, ст. Малая Кеть, ул. Почтовая,14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hyperlink r:id="rId14" w:history="1">
              <w:r w:rsidRPr="007973C0">
                <w:rPr>
                  <w:rStyle w:val="Hyperlink"/>
                  <w:rFonts w:ascii="Times New Roman" w:hAnsi="Times New Roman"/>
                </w:rPr>
                <w:t>nepommalayaket1@rambler.ru</w:t>
              </w:r>
            </w:hyperlink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 xml:space="preserve"> 8-391-98-7-21-33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понедельник – пятница – с 9:00 до 15:00</w:t>
            </w:r>
          </w:p>
        </w:tc>
      </w:tr>
      <w:tr w:rsidR="003A0CA5" w:rsidRPr="007973C0" w:rsidTr="009313B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5.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муниципальное казенное общеобразовательное учреждение «Кирчиженская средняя общеобразовательная школа»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662132, Красноярский край, Бирилюсский район, с. Кирчиж, улица Советская, дом 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hyperlink r:id="rId15" w:history="1">
              <w:r w:rsidRPr="007973C0">
                <w:rPr>
                  <w:rStyle w:val="Hyperlink"/>
                  <w:rFonts w:ascii="Times New Roman" w:hAnsi="Times New Roman"/>
                </w:rPr>
                <w:t>kirchig@mail.ru</w:t>
              </w:r>
            </w:hyperlink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понедельник – пятница – с 9:00 до 15:00</w:t>
            </w:r>
          </w:p>
        </w:tc>
      </w:tr>
      <w:tr w:rsidR="003A0CA5" w:rsidRPr="007973C0" w:rsidTr="009313B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6.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муниципальное казённое общеобразовательное учреждение «Орловская средняя общеобразовательная школа»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662122, Красноярский край, Бирилюсский район, с. Орловка, ул. Советская ,37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hyperlink r:id="rId16" w:history="1">
              <w:r w:rsidRPr="007973C0">
                <w:rPr>
                  <w:rStyle w:val="Hyperlink"/>
                  <w:rFonts w:ascii="Times New Roman" w:hAnsi="Times New Roman"/>
                </w:rPr>
                <w:t>orl-shkola@mail.ru</w:t>
              </w:r>
            </w:hyperlink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 xml:space="preserve"> 31-3-40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понедельник – пятница – с 9:00 до 15:00</w:t>
            </w:r>
          </w:p>
        </w:tc>
      </w:tr>
      <w:tr w:rsidR="003A0CA5" w:rsidRPr="007973C0" w:rsidTr="009313B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7.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Муниципальное казённое общеобразовательное учреждение Суриковская средняя общеобразовательная школа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662135, Красноярский край, Бирилюсский район, ст. Суриково, ул. Балыкинская, д. 35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hyperlink r:id="rId17" w:history="1">
              <w:r w:rsidRPr="007973C0">
                <w:rPr>
                  <w:rStyle w:val="Hyperlink"/>
                  <w:rFonts w:ascii="Times New Roman" w:hAnsi="Times New Roman"/>
                </w:rPr>
                <w:t>Surikovo-SOCH@yandex.ru</w:t>
              </w:r>
            </w:hyperlink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понедельник – пятница – с 9:00 до 15:00</w:t>
            </w:r>
          </w:p>
        </w:tc>
      </w:tr>
      <w:tr w:rsidR="003A0CA5" w:rsidRPr="007973C0" w:rsidTr="009313B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8.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Муниципальное казенное общеобразовательное учреждение «Маталасская средняя общеобразовательная школа»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662134, Красноярский край, Бирилюсский район, с. Маталассы, ул. Школьная, д. 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hyperlink r:id="rId18" w:history="1">
              <w:r w:rsidRPr="007973C0">
                <w:rPr>
                  <w:rStyle w:val="Hyperlink"/>
                  <w:rFonts w:ascii="Times New Roman" w:hAnsi="Times New Roman"/>
                </w:rPr>
                <w:t>moumsosh@mail.ru</w:t>
              </w:r>
            </w:hyperlink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 xml:space="preserve"> 38-3-35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понедельник – пятница – с 9:00 до 15:00</w:t>
            </w:r>
          </w:p>
        </w:tc>
      </w:tr>
      <w:tr w:rsidR="003A0CA5" w:rsidRPr="007973C0" w:rsidTr="009313B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9.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Муниципальное бюджетное общеобразовательное учреждение «Новобирилюсская средняя общеобразовательная школа»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662120, Красноярский край, Бирилюсский район, с. Новобирилюссы, ул. Школьная,1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hyperlink r:id="rId19" w:history="1">
              <w:r w:rsidRPr="007973C0">
                <w:rPr>
                  <w:rStyle w:val="Hyperlink"/>
                  <w:rFonts w:ascii="Times New Roman" w:hAnsi="Times New Roman"/>
                </w:rPr>
                <w:t>birshool@mail.ru</w:t>
              </w:r>
            </w:hyperlink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2-10-31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понедельник – пятница – с 9:00 до 15:00</w:t>
            </w:r>
          </w:p>
        </w:tc>
      </w:tr>
      <w:tr w:rsidR="003A0CA5" w:rsidRPr="007973C0" w:rsidTr="009313B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10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муниципальное казённое общеобразовательное учреждение «Арефьевская основная общеобразовательная школа»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662125, Красноярский край, Бирилюсский район, с. Арефьево, ул. Школьная, 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hyperlink r:id="rId20" w:history="1">
              <w:r w:rsidRPr="007973C0">
                <w:rPr>
                  <w:rStyle w:val="Hyperlink"/>
                  <w:rFonts w:ascii="Times New Roman" w:hAnsi="Times New Roman"/>
                </w:rPr>
                <w:t>arefsosh@mail.ru</w:t>
              </w:r>
            </w:hyperlink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37-3-25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понедельник – пятница – с 9:00 до 15:00</w:t>
            </w:r>
          </w:p>
        </w:tc>
      </w:tr>
      <w:tr w:rsidR="003A0CA5" w:rsidRPr="007973C0" w:rsidTr="009313B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11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муниципальное казённое общеобразовательное учреждение «Дорохтинская начальная общеобразовательная школа»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662130, Красноярский край, Бирилюсский район, д.Дорохта, ул. Центральная, д. 4.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hyperlink r:id="rId21" w:history="1">
              <w:r w:rsidRPr="007973C0">
                <w:rPr>
                  <w:rStyle w:val="Hyperlink"/>
                  <w:rFonts w:ascii="Times New Roman" w:hAnsi="Times New Roman"/>
                </w:rPr>
                <w:t>dorohta@rambler.ru</w:t>
              </w:r>
            </w:hyperlink>
          </w:p>
          <w:p w:rsidR="003A0CA5" w:rsidRPr="007973C0" w:rsidRDefault="003A0CA5" w:rsidP="009313B5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A5" w:rsidRPr="007973C0" w:rsidRDefault="003A0CA5" w:rsidP="009313B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A5" w:rsidRPr="007973C0" w:rsidRDefault="003A0CA5" w:rsidP="009313B5">
            <w:pPr>
              <w:rPr>
                <w:rFonts w:ascii="Times New Roman" w:hAnsi="Times New Roman"/>
              </w:rPr>
            </w:pPr>
            <w:r w:rsidRPr="007973C0">
              <w:rPr>
                <w:rFonts w:ascii="Times New Roman" w:hAnsi="Times New Roman"/>
              </w:rPr>
              <w:t>понедельник – пятница – с 9:00 до 15:00</w:t>
            </w:r>
          </w:p>
        </w:tc>
      </w:tr>
    </w:tbl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3A0CA5" w:rsidRPr="007973C0" w:rsidRDefault="003A0CA5" w:rsidP="007973C0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jc w:val="right"/>
        <w:rPr>
          <w:rFonts w:ascii="Times New Roman" w:hAnsi="Times New Roman"/>
        </w:rPr>
      </w:pPr>
    </w:p>
    <w:p w:rsidR="003A0CA5" w:rsidRPr="007973C0" w:rsidRDefault="003A0CA5" w:rsidP="007973C0">
      <w:pPr>
        <w:jc w:val="right"/>
        <w:rPr>
          <w:rFonts w:ascii="Times New Roman" w:hAnsi="Times New Roman"/>
        </w:rPr>
      </w:pPr>
    </w:p>
    <w:p w:rsidR="003A0CA5" w:rsidRPr="007973C0" w:rsidRDefault="003A0CA5" w:rsidP="007973C0">
      <w:pPr>
        <w:jc w:val="right"/>
        <w:rPr>
          <w:rFonts w:ascii="Times New Roman" w:hAnsi="Times New Roman"/>
        </w:rPr>
      </w:pPr>
    </w:p>
    <w:p w:rsidR="003A0CA5" w:rsidRPr="007973C0" w:rsidRDefault="003A0CA5" w:rsidP="007973C0">
      <w:pPr>
        <w:ind w:left="4820"/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>Приложение № 2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</w:rPr>
        <w:t xml:space="preserve">к административному регламенту </w:t>
      </w:r>
      <w:r w:rsidRPr="007973C0">
        <w:rPr>
          <w:rFonts w:ascii="Times New Roman" w:hAnsi="Times New Roman"/>
          <w:bCs/>
        </w:rPr>
        <w:br/>
        <w:t xml:space="preserve">предоставления Управлением образования 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  <w:bCs/>
        </w:rPr>
        <w:t>администрации Бирилюсского района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  <w:bCs/>
        </w:rPr>
        <w:t xml:space="preserve"> муниципальной услуги по </w:t>
      </w:r>
      <w:r w:rsidRPr="007973C0">
        <w:rPr>
          <w:rFonts w:ascii="Times New Roman" w:hAnsi="Times New Roman"/>
        </w:rPr>
        <w:t>предоставлению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 xml:space="preserve"> информации о текущей успеваемости обучающегося,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 xml:space="preserve"> ведение электронного дневника и электронного журнала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</w:rPr>
        <w:t xml:space="preserve"> успеваемости</w:t>
      </w:r>
      <w:r w:rsidRPr="007973C0">
        <w:rPr>
          <w:rFonts w:ascii="Times New Roman" w:hAnsi="Times New Roman"/>
          <w:bCs/>
        </w:rPr>
        <w:t xml:space="preserve"> в муниципальных общеобразовательных учреждениях, 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  <w:bCs/>
        </w:rPr>
        <w:t>расположенные на территории муниципального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  <w:bCs/>
        </w:rPr>
        <w:t xml:space="preserve"> образования Бирилюсский район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</w:p>
    <w:p w:rsidR="003A0CA5" w:rsidRPr="007973C0" w:rsidRDefault="003A0CA5" w:rsidP="007973C0">
      <w:pPr>
        <w:jc w:val="center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Заявление</w:t>
      </w:r>
      <w:r w:rsidRPr="007973C0">
        <w:rPr>
          <w:rFonts w:ascii="Times New Roman" w:hAnsi="Times New Roman"/>
          <w:sz w:val="28"/>
          <w:szCs w:val="28"/>
        </w:rPr>
        <w:br/>
        <w:t xml:space="preserve">родителей (законных представителей) на предоставление информации о текущей успеваемости их ребенка в форме электронного дневника </w:t>
      </w:r>
    </w:p>
    <w:p w:rsidR="003A0CA5" w:rsidRPr="007973C0" w:rsidRDefault="003A0CA5" w:rsidP="00797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Директору  ____________________________</w:t>
      </w:r>
    </w:p>
    <w:p w:rsidR="003A0CA5" w:rsidRPr="007973C0" w:rsidRDefault="003A0CA5" w:rsidP="007973C0">
      <w:pPr>
        <w:pStyle w:val="a3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(наименование учреждения)                               _______________________________                                 </w:t>
      </w:r>
    </w:p>
    <w:p w:rsidR="003A0CA5" w:rsidRPr="007973C0" w:rsidRDefault="003A0CA5" w:rsidP="007973C0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</w:t>
      </w:r>
    </w:p>
    <w:p w:rsidR="003A0CA5" w:rsidRPr="007973C0" w:rsidRDefault="003A0CA5" w:rsidP="007973C0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                      (Ф.И.О. директора)</w:t>
      </w:r>
    </w:p>
    <w:p w:rsidR="003A0CA5" w:rsidRPr="007973C0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Родителя (законного представителя):</w:t>
      </w:r>
    </w:p>
    <w:p w:rsidR="003A0CA5" w:rsidRPr="007973C0" w:rsidRDefault="003A0CA5" w:rsidP="00797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Фамилия______________________ </w:t>
      </w:r>
    </w:p>
    <w:p w:rsidR="003A0CA5" w:rsidRPr="007973C0" w:rsidRDefault="003A0CA5" w:rsidP="00797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Имя__________________________  </w:t>
      </w:r>
    </w:p>
    <w:p w:rsidR="003A0CA5" w:rsidRPr="007973C0" w:rsidRDefault="003A0CA5" w:rsidP="00797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Отчество______________________</w:t>
      </w:r>
    </w:p>
    <w:p w:rsidR="003A0CA5" w:rsidRPr="007973C0" w:rsidRDefault="003A0CA5" w:rsidP="007973C0">
      <w:pPr>
        <w:ind w:left="5529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Место регистрации:</w:t>
      </w:r>
    </w:p>
    <w:p w:rsidR="003A0CA5" w:rsidRPr="007973C0" w:rsidRDefault="003A0CA5" w:rsidP="007973C0">
      <w:pPr>
        <w:ind w:left="5529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Село_________________________</w:t>
      </w:r>
    </w:p>
    <w:p w:rsidR="003A0CA5" w:rsidRPr="007973C0" w:rsidRDefault="003A0CA5" w:rsidP="00797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Улица________________________</w:t>
      </w:r>
    </w:p>
    <w:p w:rsidR="003A0CA5" w:rsidRPr="007973C0" w:rsidRDefault="003A0CA5" w:rsidP="00797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Дом______ кв. ________________</w:t>
      </w:r>
    </w:p>
    <w:p w:rsidR="003A0CA5" w:rsidRPr="007973C0" w:rsidRDefault="003A0CA5" w:rsidP="007973C0">
      <w:pPr>
        <w:ind w:left="5529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Телефон _____________________                             </w:t>
      </w:r>
    </w:p>
    <w:p w:rsidR="003A0CA5" w:rsidRPr="007973C0" w:rsidRDefault="003A0CA5" w:rsidP="007973C0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3A0CA5" w:rsidRPr="007973C0" w:rsidRDefault="003A0CA5" w:rsidP="007973C0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>Паспорт серия_______№_________</w:t>
      </w:r>
    </w:p>
    <w:p w:rsidR="003A0CA5" w:rsidRPr="007973C0" w:rsidRDefault="003A0CA5" w:rsidP="007973C0">
      <w:pPr>
        <w:ind w:left="5529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pStyle w:val="a3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>Выдан ________________________</w:t>
      </w:r>
    </w:p>
    <w:p w:rsidR="003A0CA5" w:rsidRPr="007973C0" w:rsidRDefault="003A0CA5" w:rsidP="007973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A0CA5" w:rsidRPr="007973C0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>Прошу предоставлять информацию о текущей успеваемости моего ребенка (сына, дочери)_________________________________________________________                                                                                                                          (фамилия, имя, отчество)</w:t>
      </w:r>
    </w:p>
    <w:p w:rsidR="003A0CA5" w:rsidRPr="007973C0" w:rsidRDefault="003A0CA5" w:rsidP="007973C0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учащегося ___________________ класса, в электронном дневнике по следующему адресу электронной почты   ____________________________________________.   </w:t>
      </w:r>
    </w:p>
    <w:p w:rsidR="003A0CA5" w:rsidRPr="007973C0" w:rsidRDefault="003A0CA5" w:rsidP="007973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73C0">
        <w:rPr>
          <w:rFonts w:ascii="Times New Roman" w:hAnsi="Times New Roman" w:cs="Times New Roman"/>
          <w:sz w:val="28"/>
          <w:szCs w:val="28"/>
        </w:rPr>
        <w:t xml:space="preserve">                               (адрес электронной почты)</w:t>
      </w:r>
    </w:p>
    <w:p w:rsidR="003A0CA5" w:rsidRPr="007973C0" w:rsidRDefault="003A0CA5" w:rsidP="007973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0CA5" w:rsidRPr="007973C0" w:rsidRDefault="003A0CA5" w:rsidP="007973C0">
      <w:pPr>
        <w:pStyle w:val="a3"/>
        <w:rPr>
          <w:rFonts w:ascii="Times New Roman" w:hAnsi="Times New Roman" w:cs="Times New Roman"/>
        </w:rPr>
      </w:pPr>
      <w:r w:rsidRPr="007973C0">
        <w:rPr>
          <w:rFonts w:ascii="Times New Roman" w:hAnsi="Times New Roman" w:cs="Times New Roman"/>
        </w:rPr>
        <w:t>"____" _________________ 201__ года          (подпись)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</w:p>
    <w:p w:rsidR="003A0CA5" w:rsidRPr="007973C0" w:rsidRDefault="003A0CA5" w:rsidP="007973C0">
      <w:pPr>
        <w:ind w:left="4820"/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>Приложение № 3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</w:rPr>
        <w:t xml:space="preserve">к административному регламенту </w:t>
      </w:r>
      <w:r w:rsidRPr="007973C0">
        <w:rPr>
          <w:rFonts w:ascii="Times New Roman" w:hAnsi="Times New Roman"/>
          <w:bCs/>
        </w:rPr>
        <w:br/>
        <w:t xml:space="preserve">предоставления Управлением образования 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  <w:bCs/>
        </w:rPr>
        <w:t>администрации Бирилюсского района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  <w:bCs/>
        </w:rPr>
        <w:t xml:space="preserve"> муниципальной услуги по </w:t>
      </w:r>
      <w:r w:rsidRPr="007973C0">
        <w:rPr>
          <w:rFonts w:ascii="Times New Roman" w:hAnsi="Times New Roman"/>
        </w:rPr>
        <w:t>предоставлению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 xml:space="preserve"> информации о текущей успеваемости обучающегося,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 xml:space="preserve"> ведение электронного дневника и электронного журнала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</w:rPr>
        <w:t xml:space="preserve"> успеваемости</w:t>
      </w:r>
      <w:r w:rsidRPr="007973C0">
        <w:rPr>
          <w:rFonts w:ascii="Times New Roman" w:hAnsi="Times New Roman"/>
          <w:bCs/>
        </w:rPr>
        <w:t xml:space="preserve"> в муниципальных общеобразовательных учреждениях, 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  <w:bCs/>
        </w:rPr>
        <w:t>расположенные на территории муниципального</w:t>
      </w:r>
    </w:p>
    <w:p w:rsidR="003A0CA5" w:rsidRPr="007973C0" w:rsidRDefault="003A0CA5" w:rsidP="007973C0">
      <w:pPr>
        <w:jc w:val="right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Cs/>
        </w:rPr>
        <w:t xml:space="preserve"> образования Бирилюсский район</w:t>
      </w:r>
    </w:p>
    <w:p w:rsidR="003A0CA5" w:rsidRPr="007973C0" w:rsidRDefault="003A0CA5" w:rsidP="007973C0">
      <w:pPr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jc w:val="center"/>
        <w:rPr>
          <w:rFonts w:ascii="Times New Roman" w:hAnsi="Times New Roman"/>
          <w:b/>
          <w:sz w:val="28"/>
          <w:szCs w:val="28"/>
        </w:rPr>
      </w:pPr>
      <w:r w:rsidRPr="007973C0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3A0CA5" w:rsidRPr="007973C0" w:rsidRDefault="003A0CA5" w:rsidP="007973C0">
      <w:pPr>
        <w:jc w:val="center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/>
          <w:sz w:val="28"/>
          <w:szCs w:val="28"/>
        </w:rPr>
        <w:t>родителей (законных представителей) о прекращении  предоставления информации о текущей успеваемости их ребенка в форме электронного дневника</w:t>
      </w:r>
    </w:p>
    <w:p w:rsidR="003A0CA5" w:rsidRPr="007973C0" w:rsidRDefault="003A0CA5" w:rsidP="007973C0">
      <w:pPr>
        <w:jc w:val="center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jc w:val="center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Директору_________________________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  <w:t xml:space="preserve">         (наименование ОУ)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__________________________________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__________________________________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 xml:space="preserve">                          (Ф.И.О. директора)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родителя (законного представителя):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Фамилия___________________________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Имя_______________________________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Отчество__________________________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Место регистрации: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Село ______________________________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Улица_____________________________дом_____кв.______________________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телефон___________________________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паспорт серия______№_____________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выдан_____________________________</w:t>
      </w:r>
    </w:p>
    <w:p w:rsidR="003A0CA5" w:rsidRPr="007973C0" w:rsidRDefault="003A0CA5" w:rsidP="007973C0">
      <w:pPr>
        <w:ind w:left="5040"/>
        <w:jc w:val="both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jc w:val="center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/>
          <w:sz w:val="28"/>
          <w:szCs w:val="28"/>
        </w:rPr>
        <w:t>заявление.</w:t>
      </w:r>
    </w:p>
    <w:p w:rsidR="003A0CA5" w:rsidRPr="007973C0" w:rsidRDefault="003A0CA5" w:rsidP="007973C0">
      <w:pPr>
        <w:jc w:val="center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ab/>
        <w:t>Прошу отменить предоставление информации о текущей успеваемости моего ребенка (сына, дочери) ______________________________________________________________________</w:t>
      </w:r>
    </w:p>
    <w:p w:rsidR="003A0CA5" w:rsidRPr="007973C0" w:rsidRDefault="003A0CA5" w:rsidP="007973C0">
      <w:pPr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  <w:t>(Ф.И.О. ребенка)</w:t>
      </w:r>
    </w:p>
    <w:p w:rsidR="003A0CA5" w:rsidRPr="007973C0" w:rsidRDefault="003A0CA5" w:rsidP="007973C0">
      <w:pPr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учащегося _____________ класса, через электронную почту и предоставлять ее в традиционной форме (школьного дневника обучающегося).</w:t>
      </w:r>
    </w:p>
    <w:p w:rsidR="003A0CA5" w:rsidRPr="007973C0" w:rsidRDefault="003A0CA5" w:rsidP="007973C0">
      <w:pPr>
        <w:jc w:val="both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>«_____» ____________ года</w:t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</w:p>
    <w:p w:rsidR="003A0CA5" w:rsidRPr="007973C0" w:rsidRDefault="003A0CA5" w:rsidP="007973C0">
      <w:pPr>
        <w:jc w:val="both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sz w:val="28"/>
          <w:szCs w:val="28"/>
        </w:rPr>
        <w:tab/>
        <w:t xml:space="preserve">         (дата)</w:t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</w:r>
      <w:r w:rsidRPr="007973C0">
        <w:rPr>
          <w:rFonts w:ascii="Times New Roman" w:hAnsi="Times New Roman"/>
          <w:sz w:val="28"/>
          <w:szCs w:val="28"/>
        </w:rPr>
        <w:tab/>
        <w:t>(подпись)</w:t>
      </w:r>
    </w:p>
    <w:p w:rsidR="003A0CA5" w:rsidRPr="007973C0" w:rsidRDefault="003A0CA5" w:rsidP="007973C0">
      <w:pPr>
        <w:jc w:val="both"/>
        <w:rPr>
          <w:rFonts w:ascii="Times New Roman" w:hAnsi="Times New Roman"/>
          <w:sz w:val="28"/>
          <w:szCs w:val="28"/>
        </w:rPr>
      </w:pPr>
    </w:p>
    <w:p w:rsidR="003A0CA5" w:rsidRPr="007973C0" w:rsidRDefault="003A0CA5" w:rsidP="007973C0">
      <w:pPr>
        <w:ind w:left="4820"/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>Приложение № 4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</w:rPr>
        <w:t xml:space="preserve">к административному регламенту </w:t>
      </w:r>
      <w:r w:rsidRPr="007973C0">
        <w:rPr>
          <w:rFonts w:ascii="Times New Roman" w:hAnsi="Times New Roman"/>
          <w:bCs/>
        </w:rPr>
        <w:br/>
        <w:t xml:space="preserve">предоставления Управлением образования 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  <w:bCs/>
        </w:rPr>
        <w:t>администрации Бирилюсского района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  <w:bCs/>
        </w:rPr>
        <w:t xml:space="preserve"> муниципальной услуги по </w:t>
      </w:r>
      <w:r w:rsidRPr="007973C0">
        <w:rPr>
          <w:rFonts w:ascii="Times New Roman" w:hAnsi="Times New Roman"/>
        </w:rPr>
        <w:t>предоставлению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 xml:space="preserve"> информации о текущей успеваемости обучающегося,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 xml:space="preserve"> ведение электронного дневника и электронного журнала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</w:rPr>
        <w:t xml:space="preserve"> успеваемости</w:t>
      </w:r>
      <w:r w:rsidRPr="007973C0">
        <w:rPr>
          <w:rFonts w:ascii="Times New Roman" w:hAnsi="Times New Roman"/>
          <w:bCs/>
        </w:rPr>
        <w:t xml:space="preserve"> в муниципальных общеобразовательных учреждениях, 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  <w:bCs/>
        </w:rPr>
        <w:t>расположенные на территории муниципального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  <w:bCs/>
        </w:rPr>
        <w:t xml:space="preserve"> образования Бирилюсский район</w:t>
      </w:r>
    </w:p>
    <w:p w:rsidR="003A0CA5" w:rsidRPr="007973C0" w:rsidRDefault="003A0CA5" w:rsidP="007973C0">
      <w:pPr>
        <w:ind w:left="6096" w:firstLine="11"/>
        <w:jc w:val="right"/>
        <w:rPr>
          <w:rFonts w:ascii="Times New Roman" w:hAnsi="Times New Roman"/>
        </w:rPr>
      </w:pPr>
    </w:p>
    <w:p w:rsidR="003A0CA5" w:rsidRPr="007973C0" w:rsidRDefault="003A0CA5" w:rsidP="007973C0">
      <w:pPr>
        <w:pStyle w:val="Heading1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973C0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Блок-схема</w:t>
      </w:r>
    </w:p>
    <w:p w:rsidR="003A0CA5" w:rsidRPr="007973C0" w:rsidRDefault="003A0CA5" w:rsidP="007973C0">
      <w:pPr>
        <w:jc w:val="center"/>
        <w:rPr>
          <w:rFonts w:ascii="Times New Roman" w:hAnsi="Times New Roman"/>
          <w:sz w:val="28"/>
        </w:rPr>
      </w:pPr>
      <w:r w:rsidRPr="007973C0">
        <w:rPr>
          <w:rFonts w:ascii="Times New Roman" w:hAnsi="Times New Roman"/>
          <w:sz w:val="28"/>
        </w:rPr>
        <w:t>предоставления муниципальной услуги</w:t>
      </w:r>
    </w:p>
    <w:p w:rsidR="003A0CA5" w:rsidRPr="007973C0" w:rsidRDefault="003A0CA5" w:rsidP="007973C0">
      <w:pPr>
        <w:jc w:val="center"/>
        <w:rPr>
          <w:rFonts w:ascii="Times New Roman" w:hAnsi="Times New Roman"/>
        </w:rPr>
      </w:pPr>
      <w:r w:rsidRPr="007973C0">
        <w:rPr>
          <w:rFonts w:ascii="Times New Roman" w:hAnsi="Times New Roman"/>
          <w:sz w:val="28"/>
        </w:rPr>
        <w:t>по предоставлению информации о текущей успеваемости учащегося, ведению электронного дневника и электронного журнала успеваемости</w:t>
      </w:r>
    </w:p>
    <w:p w:rsidR="003A0CA5" w:rsidRPr="007973C0" w:rsidRDefault="003A0CA5" w:rsidP="007973C0">
      <w:pPr>
        <w:jc w:val="center"/>
        <w:rPr>
          <w:rFonts w:ascii="Times New Roman" w:hAnsi="Times New Roman"/>
        </w:rPr>
      </w:pPr>
    </w:p>
    <w:p w:rsidR="003A0CA5" w:rsidRPr="007973C0" w:rsidRDefault="003A0CA5" w:rsidP="007973C0">
      <w:pPr>
        <w:jc w:val="center"/>
        <w:rPr>
          <w:rFonts w:ascii="Times New Roman" w:hAnsi="Times New Roman"/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2.25pt;width:393.5pt;height:30.5pt;z-index:251653632;mso-wrap-distance-left:9.05pt;mso-wrap-distance-right:9.05pt" strokeweight="0">
            <v:fill color2="black"/>
            <v:textbox inset="9.45pt,5.85pt,9.45pt,5.85pt">
              <w:txbxContent>
                <w:p w:rsidR="003A0CA5" w:rsidRDefault="003A0CA5" w:rsidP="007973C0">
                  <w:r>
                    <w:rPr>
                      <w:sz w:val="28"/>
                      <w:szCs w:val="28"/>
                    </w:rPr>
                    <w:t xml:space="preserve">                                 Обращение Заявителя.</w:t>
                  </w:r>
                </w:p>
                <w:p w:rsidR="003A0CA5" w:rsidRDefault="003A0CA5" w:rsidP="007973C0"/>
              </w:txbxContent>
            </v:textbox>
          </v:shape>
        </w:pict>
      </w: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2.05pt;margin-top:3.85pt;width:.2pt;height:18.9pt;z-index:251654656" o:connectortype="straight" strokeweight=".26mm">
            <v:stroke endarrow="block" joinstyle="miter"/>
          </v:shape>
        </w:pict>
      </w:r>
    </w:p>
    <w:p w:rsidR="003A0CA5" w:rsidRPr="007973C0" w:rsidRDefault="003A0CA5" w:rsidP="007973C0">
      <w:pPr>
        <w:rPr>
          <w:rFonts w:ascii="Times New Roman" w:hAnsi="Times New Roman"/>
          <w:noProof/>
        </w:rPr>
      </w:pPr>
      <w:r>
        <w:rPr>
          <w:noProof/>
        </w:rPr>
        <w:pict>
          <v:shape id="_x0000_s1028" type="#_x0000_t202" style="position:absolute;margin-left:58.1pt;margin-top:7.35pt;width:393.5pt;height:52.1pt;z-index:251655680;mso-wrap-distance-left:9.05pt;mso-wrap-distance-right:9.05pt" strokeweight="0">
            <v:fill color2="black"/>
            <v:textbox inset="9.45pt,5.85pt,9.45pt,5.85pt">
              <w:txbxContent>
                <w:p w:rsidR="003A0CA5" w:rsidRDefault="003A0CA5" w:rsidP="007973C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Рассмотрение обращения Заявителя о предоставлении муниципальной услуги п. 3.5.Административного регламента</w:t>
                  </w:r>
                </w:p>
              </w:txbxContent>
            </v:textbox>
          </v:shape>
        </w:pict>
      </w: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  <w:noProof/>
        </w:rPr>
      </w:pPr>
      <w:r>
        <w:rPr>
          <w:noProof/>
        </w:rPr>
        <w:pict>
          <v:shape id="_x0000_s1029" type="#_x0000_t32" style="position:absolute;margin-left:252.1pt;margin-top:3pt;width:.2pt;height:25.05pt;z-index:251656704" o:connectortype="straight" strokeweight=".26mm">
            <v:stroke endarrow="block" joinstyle="miter"/>
          </v:shape>
        </w:pict>
      </w: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jc w:val="center"/>
        <w:rPr>
          <w:rFonts w:ascii="Times New Roman" w:hAnsi="Times New Roman"/>
          <w:noProof/>
        </w:rPr>
      </w:pPr>
      <w:r>
        <w:rPr>
          <w:noProof/>
        </w:rPr>
        <w:pict>
          <v:shape id="_x0000_s1030" type="#_x0000_t202" style="position:absolute;left:0;text-align:left;margin-left:58.1pt;margin-top:-1.15pt;width:389pt;height:53pt;z-index:251657728;mso-wrap-distance-left:9.05pt;mso-wrap-distance-right:9.05pt" strokeweight="0">
            <v:fill color2="black"/>
            <v:textbox inset="9.45pt,5.85pt,9.45pt,5.85pt">
              <w:txbxContent>
                <w:p w:rsidR="003A0CA5" w:rsidRDefault="003A0CA5" w:rsidP="007973C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Сбор, анализ, обобщение и подготовка Заявителю ответа </w:t>
                  </w:r>
                </w:p>
                <w:p w:rsidR="003A0CA5" w:rsidRDefault="003A0CA5" w:rsidP="007973C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(не более 24 дней) п.3.6. Административного регламента</w:t>
                  </w:r>
                </w:p>
              </w:txbxContent>
            </v:textbox>
          </v:shape>
        </w:pict>
      </w: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  <w:noProof/>
        </w:rPr>
      </w:pPr>
      <w:r>
        <w:rPr>
          <w:noProof/>
        </w:rPr>
        <w:pict>
          <v:shape id="_x0000_s1031" type="#_x0000_t32" style="position:absolute;margin-left:325.05pt;margin-top:1.35pt;width:39.8pt;height:54.95pt;z-index:251660800" o:connectortype="straight" strokeweight=".26mm">
            <v:stroke endarrow="block" joinstyle="miter"/>
          </v:shape>
        </w:pict>
      </w:r>
      <w:r>
        <w:rPr>
          <w:noProof/>
        </w:rPr>
        <w:pict>
          <v:shape id="_x0000_s1032" type="#_x0000_t32" style="position:absolute;margin-left:145.8pt;margin-top:5.85pt;width:47.4pt;height:50.3pt;flip:x;z-index:251661824" o:connectortype="straight" strokeweight=".26mm">
            <v:stroke endarrow="block" joinstyle="miter"/>
          </v:shape>
        </w:pict>
      </w: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jc w:val="center"/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  <w:noProof/>
        </w:rPr>
      </w:pPr>
      <w:r>
        <w:rPr>
          <w:noProof/>
        </w:rPr>
        <w:pict>
          <v:shape id="_x0000_s1033" type="#_x0000_t202" style="position:absolute;margin-left:70.1pt;margin-top:7.75pt;width:160.25pt;height:113.7pt;z-index:251658752;mso-wrap-distance-left:9.05pt;mso-wrap-distance-right:9.05pt" strokeweight="0">
            <v:fill color2="black"/>
            <v:textbox inset="9.45pt,5.85pt,9.45pt,5.85pt">
              <w:txbxContent>
                <w:p w:rsidR="003A0CA5" w:rsidRDefault="003A0CA5" w:rsidP="007973C0">
                  <w:r>
                    <w:t>Подготовка и направление уведомления об отказе предоставления муниципальной услуги п.3.6.3 Административного регламента (1 день)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83.85pt;margin-top:7.75pt;width:176pt;height:113.7pt;z-index:251659776;mso-wrap-distance-left:9.05pt;mso-wrap-distance-right:9.05pt" strokeweight="0">
            <v:fill color2="black"/>
            <v:textbox inset="9.45pt,5.85pt,9.45pt,5.85pt">
              <w:txbxContent>
                <w:p w:rsidR="003A0CA5" w:rsidRDefault="003A0CA5" w:rsidP="007973C0">
                  <w:r>
                    <w:t>Подготовка информации и направление ответа Заявителю либо выдача информационных материалов (при личном обращении) п.3.6.4 Административного регламента (1 день)</w:t>
                  </w:r>
                </w:p>
              </w:txbxContent>
            </v:textbox>
          </v:shape>
        </w:pict>
      </w: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jc w:val="center"/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jc w:val="center"/>
        <w:rPr>
          <w:rFonts w:ascii="Times New Roman" w:hAnsi="Times New Roman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</w:rPr>
      </w:pPr>
    </w:p>
    <w:p w:rsidR="003A0CA5" w:rsidRPr="007973C0" w:rsidRDefault="003A0CA5" w:rsidP="007973C0">
      <w:pPr>
        <w:jc w:val="both"/>
        <w:rPr>
          <w:rFonts w:ascii="Times New Roman" w:hAnsi="Times New Roman"/>
          <w:sz w:val="28"/>
        </w:rPr>
      </w:pPr>
    </w:p>
    <w:p w:rsidR="003A0CA5" w:rsidRPr="007973C0" w:rsidRDefault="003A0CA5" w:rsidP="007973C0">
      <w:pPr>
        <w:ind w:left="4820"/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>Приложение № 5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</w:rPr>
        <w:t xml:space="preserve">к административному регламенту </w:t>
      </w:r>
      <w:r w:rsidRPr="007973C0">
        <w:rPr>
          <w:rFonts w:ascii="Times New Roman" w:hAnsi="Times New Roman"/>
          <w:bCs/>
        </w:rPr>
        <w:br/>
        <w:t xml:space="preserve">предоставления Управлением образования 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  <w:bCs/>
        </w:rPr>
        <w:t>администрации Бирилюсского района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  <w:bCs/>
        </w:rPr>
        <w:t xml:space="preserve"> муниципальной услуги по </w:t>
      </w:r>
      <w:r w:rsidRPr="007973C0">
        <w:rPr>
          <w:rFonts w:ascii="Times New Roman" w:hAnsi="Times New Roman"/>
        </w:rPr>
        <w:t>предоставлению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 xml:space="preserve"> информации о текущей успеваемости обучающегося,</w:t>
      </w:r>
    </w:p>
    <w:p w:rsidR="003A0CA5" w:rsidRPr="007973C0" w:rsidRDefault="003A0CA5" w:rsidP="007973C0">
      <w:pPr>
        <w:jc w:val="right"/>
        <w:rPr>
          <w:rFonts w:ascii="Times New Roman" w:hAnsi="Times New Roman"/>
        </w:rPr>
      </w:pPr>
      <w:r w:rsidRPr="007973C0">
        <w:rPr>
          <w:rFonts w:ascii="Times New Roman" w:hAnsi="Times New Roman"/>
        </w:rPr>
        <w:t xml:space="preserve"> ведение электронного дневника и электронного журнала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</w:rPr>
        <w:t xml:space="preserve"> успеваемости</w:t>
      </w:r>
      <w:r w:rsidRPr="007973C0">
        <w:rPr>
          <w:rFonts w:ascii="Times New Roman" w:hAnsi="Times New Roman"/>
          <w:bCs/>
        </w:rPr>
        <w:t xml:space="preserve"> в муниципальных общеобразовательных учреждениях, </w:t>
      </w:r>
    </w:p>
    <w:p w:rsidR="003A0CA5" w:rsidRPr="007973C0" w:rsidRDefault="003A0CA5" w:rsidP="007973C0">
      <w:pPr>
        <w:jc w:val="right"/>
        <w:rPr>
          <w:rFonts w:ascii="Times New Roman" w:hAnsi="Times New Roman"/>
          <w:bCs/>
        </w:rPr>
      </w:pPr>
      <w:r w:rsidRPr="007973C0">
        <w:rPr>
          <w:rFonts w:ascii="Times New Roman" w:hAnsi="Times New Roman"/>
          <w:bCs/>
        </w:rPr>
        <w:t>расположенные на территории муниципального</w:t>
      </w:r>
    </w:p>
    <w:p w:rsidR="003A0CA5" w:rsidRPr="007973C0" w:rsidRDefault="003A0CA5" w:rsidP="007973C0">
      <w:pPr>
        <w:jc w:val="right"/>
        <w:rPr>
          <w:rFonts w:ascii="Times New Roman" w:hAnsi="Times New Roman"/>
          <w:sz w:val="28"/>
          <w:szCs w:val="28"/>
        </w:rPr>
      </w:pPr>
      <w:r w:rsidRPr="007973C0">
        <w:rPr>
          <w:rFonts w:ascii="Times New Roman" w:hAnsi="Times New Roman"/>
          <w:bCs/>
        </w:rPr>
        <w:t xml:space="preserve"> образования Бирилюсский район</w:t>
      </w:r>
    </w:p>
    <w:p w:rsidR="003A0CA5" w:rsidRPr="007973C0" w:rsidRDefault="003A0CA5" w:rsidP="007973C0">
      <w:pPr>
        <w:widowControl w:val="0"/>
        <w:jc w:val="center"/>
        <w:rPr>
          <w:rFonts w:ascii="Times New Roman" w:hAnsi="Times New Roman"/>
          <w:kern w:val="1"/>
          <w:lang w:bidi="hi-IN"/>
        </w:rPr>
      </w:pPr>
    </w:p>
    <w:p w:rsidR="003A0CA5" w:rsidRPr="007973C0" w:rsidRDefault="003A0CA5" w:rsidP="007973C0">
      <w:pPr>
        <w:widowControl w:val="0"/>
        <w:jc w:val="right"/>
        <w:rPr>
          <w:rFonts w:ascii="Times New Roman" w:hAnsi="Times New Roman"/>
          <w:kern w:val="1"/>
          <w:lang w:bidi="hi-IN"/>
        </w:rPr>
      </w:pPr>
    </w:p>
    <w:p w:rsidR="003A0CA5" w:rsidRPr="007973C0" w:rsidRDefault="003A0CA5" w:rsidP="007973C0">
      <w:pPr>
        <w:tabs>
          <w:tab w:val="left" w:pos="4427"/>
          <w:tab w:val="left" w:pos="4898"/>
          <w:tab w:val="left" w:pos="5962"/>
          <w:tab w:val="left" w:pos="6234"/>
          <w:tab w:val="left" w:pos="7174"/>
          <w:tab w:val="left" w:pos="8114"/>
          <w:tab w:val="left" w:pos="9054"/>
          <w:tab w:val="left" w:pos="9994"/>
        </w:tabs>
        <w:ind w:left="94"/>
        <w:rPr>
          <w:rFonts w:ascii="Times New Roman" w:hAnsi="Times New Roman"/>
          <w:b/>
          <w:bCs/>
        </w:rPr>
      </w:pPr>
      <w:r w:rsidRPr="007973C0">
        <w:rPr>
          <w:rFonts w:ascii="Times New Roman" w:hAnsi="Times New Roman"/>
          <w:b/>
          <w:bCs/>
        </w:rPr>
        <w:t xml:space="preserve">Оператор персональных данных: </w:t>
      </w:r>
      <w:r w:rsidRPr="007973C0">
        <w:rPr>
          <w:rFonts w:ascii="Times New Roman" w:hAnsi="Times New Roman"/>
        </w:rPr>
        <w:t>_________________________________________________</w:t>
      </w:r>
    </w:p>
    <w:p w:rsidR="003A0CA5" w:rsidRPr="007973C0" w:rsidRDefault="003A0CA5" w:rsidP="007973C0">
      <w:pPr>
        <w:tabs>
          <w:tab w:val="left" w:pos="4427"/>
          <w:tab w:val="left" w:pos="4898"/>
          <w:tab w:val="left" w:pos="5962"/>
          <w:tab w:val="left" w:pos="6234"/>
          <w:tab w:val="left" w:pos="7174"/>
          <w:tab w:val="left" w:pos="8114"/>
          <w:tab w:val="left" w:pos="9054"/>
          <w:tab w:val="left" w:pos="9994"/>
        </w:tabs>
        <w:ind w:left="94"/>
        <w:rPr>
          <w:rFonts w:ascii="Times New Roman" w:hAnsi="Times New Roman"/>
        </w:rPr>
      </w:pPr>
      <w:r w:rsidRPr="007973C0">
        <w:rPr>
          <w:rFonts w:ascii="Times New Roman" w:hAnsi="Times New Roman"/>
          <w:b/>
          <w:bCs/>
        </w:rPr>
        <w:t xml:space="preserve">                                     (общеобразовательное учреждение района, управление образования)</w:t>
      </w:r>
    </w:p>
    <w:p w:rsidR="003A0CA5" w:rsidRPr="007973C0" w:rsidRDefault="003A0CA5" w:rsidP="007973C0">
      <w:pPr>
        <w:tabs>
          <w:tab w:val="left" w:pos="4427"/>
          <w:tab w:val="left" w:pos="4898"/>
          <w:tab w:val="left" w:pos="5962"/>
          <w:tab w:val="left" w:pos="6234"/>
          <w:tab w:val="left" w:pos="7174"/>
          <w:tab w:val="left" w:pos="8114"/>
          <w:tab w:val="left" w:pos="9054"/>
          <w:tab w:val="left" w:pos="9994"/>
        </w:tabs>
        <w:ind w:left="94"/>
        <w:rPr>
          <w:rFonts w:ascii="Times New Roman" w:hAnsi="Times New Roman"/>
        </w:rPr>
      </w:pPr>
    </w:p>
    <w:p w:rsidR="003A0CA5" w:rsidRPr="007973C0" w:rsidRDefault="003A0CA5" w:rsidP="007973C0">
      <w:pPr>
        <w:tabs>
          <w:tab w:val="left" w:pos="3261"/>
          <w:tab w:val="left" w:pos="3682"/>
          <w:tab w:val="left" w:pos="4103"/>
          <w:tab w:val="left" w:pos="4427"/>
          <w:tab w:val="left" w:pos="4898"/>
          <w:tab w:val="left" w:pos="5962"/>
          <w:tab w:val="left" w:pos="6234"/>
          <w:tab w:val="left" w:pos="7174"/>
          <w:tab w:val="left" w:pos="8114"/>
          <w:tab w:val="left" w:pos="9054"/>
          <w:tab w:val="left" w:pos="9994"/>
        </w:tabs>
        <w:ind w:left="94"/>
        <w:rPr>
          <w:rFonts w:ascii="Times New Roman" w:hAnsi="Times New Roman"/>
        </w:rPr>
      </w:pPr>
      <w:r w:rsidRPr="007973C0">
        <w:rPr>
          <w:rFonts w:ascii="Times New Roman" w:hAnsi="Times New Roman"/>
          <w:b/>
          <w:bCs/>
        </w:rPr>
        <w:t xml:space="preserve">Адрес оператора: </w:t>
      </w:r>
      <w:r w:rsidRPr="007973C0">
        <w:rPr>
          <w:rFonts w:ascii="Times New Roman" w:hAnsi="Times New Roman"/>
          <w:bCs/>
        </w:rPr>
        <w:t xml:space="preserve"> ________________________________________________________________</w:t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  <w:r w:rsidRPr="007973C0">
        <w:rPr>
          <w:rFonts w:ascii="Times New Roman" w:hAnsi="Times New Roman"/>
        </w:rPr>
        <w:tab/>
      </w:r>
    </w:p>
    <w:p w:rsidR="003A0CA5" w:rsidRPr="007973C0" w:rsidRDefault="003A0CA5" w:rsidP="007973C0">
      <w:pPr>
        <w:tabs>
          <w:tab w:val="left" w:pos="353"/>
          <w:tab w:val="left" w:pos="1805"/>
          <w:tab w:val="left" w:pos="2064"/>
          <w:tab w:val="left" w:pos="2518"/>
          <w:tab w:val="left" w:pos="2840"/>
          <w:tab w:val="left" w:pos="3261"/>
          <w:tab w:val="left" w:pos="3682"/>
          <w:tab w:val="left" w:pos="4103"/>
          <w:tab w:val="left" w:pos="4427"/>
          <w:tab w:val="left" w:pos="4898"/>
          <w:tab w:val="left" w:pos="5962"/>
          <w:tab w:val="left" w:pos="6234"/>
          <w:tab w:val="left" w:pos="7174"/>
          <w:tab w:val="left" w:pos="8114"/>
          <w:tab w:val="left" w:pos="9054"/>
          <w:tab w:val="left" w:pos="9994"/>
        </w:tabs>
        <w:ind w:left="94"/>
        <w:rPr>
          <w:rFonts w:ascii="Times New Roman" w:hAnsi="Times New Roman"/>
          <w:b/>
          <w:bCs/>
        </w:rPr>
      </w:pPr>
      <w:r w:rsidRPr="007973C0">
        <w:rPr>
          <w:rFonts w:ascii="Times New Roman" w:hAnsi="Times New Roman"/>
        </w:rPr>
        <w:t xml:space="preserve"> </w:t>
      </w:r>
      <w:r w:rsidRPr="007973C0">
        <w:rPr>
          <w:rFonts w:ascii="Times New Roman" w:hAnsi="Times New Roman"/>
        </w:rPr>
        <w:tab/>
      </w:r>
    </w:p>
    <w:p w:rsidR="003A0CA5" w:rsidRPr="007973C0" w:rsidRDefault="003A0CA5" w:rsidP="007973C0">
      <w:pPr>
        <w:ind w:left="94"/>
        <w:jc w:val="center"/>
        <w:rPr>
          <w:rFonts w:ascii="Times New Roman" w:hAnsi="Times New Roman"/>
        </w:rPr>
      </w:pPr>
      <w:r w:rsidRPr="007973C0">
        <w:rPr>
          <w:rFonts w:ascii="Times New Roman" w:hAnsi="Times New Roman"/>
          <w:b/>
          <w:bCs/>
        </w:rPr>
        <w:t>Цели обработки персональных данных</w:t>
      </w:r>
    </w:p>
    <w:p w:rsidR="003A0CA5" w:rsidRPr="007973C0" w:rsidRDefault="003A0CA5" w:rsidP="007973C0">
      <w:pPr>
        <w:ind w:left="94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</w:rPr>
        <w:t>Обработка персональных данных работника осуществляется в целях предоставления муниципальных услуг</w:t>
      </w:r>
    </w:p>
    <w:p w:rsidR="003A0CA5" w:rsidRPr="007973C0" w:rsidRDefault="003A0CA5" w:rsidP="007973C0">
      <w:pPr>
        <w:widowControl w:val="0"/>
        <w:jc w:val="center"/>
        <w:rPr>
          <w:rFonts w:ascii="Times New Roman" w:hAnsi="Times New Roman"/>
          <w:kern w:val="1"/>
          <w:lang w:bidi="hi-IN"/>
        </w:rPr>
      </w:pPr>
    </w:p>
    <w:p w:rsidR="003A0CA5" w:rsidRPr="007973C0" w:rsidRDefault="003A0CA5" w:rsidP="007973C0">
      <w:pPr>
        <w:widowControl w:val="0"/>
        <w:jc w:val="center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  <w:kern w:val="1"/>
          <w:sz w:val="28"/>
          <w:szCs w:val="28"/>
          <w:lang w:bidi="hi-IN"/>
        </w:rPr>
        <w:t>СОГЛАСИЕ</w:t>
      </w:r>
    </w:p>
    <w:p w:rsidR="003A0CA5" w:rsidRPr="007973C0" w:rsidRDefault="003A0CA5" w:rsidP="007973C0">
      <w:pPr>
        <w:widowControl w:val="0"/>
        <w:jc w:val="center"/>
        <w:rPr>
          <w:rFonts w:ascii="Times New Roman" w:hAnsi="Times New Roman"/>
          <w:kern w:val="1"/>
          <w:lang w:bidi="hi-IN"/>
        </w:rPr>
      </w:pP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  <w:kern w:val="1"/>
          <w:lang w:bidi="hi-IN"/>
        </w:rPr>
        <w:t>Заявитель    _____________________________________________________________________</w:t>
      </w: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  <w:kern w:val="1"/>
          <w:lang w:bidi="hi-IN"/>
        </w:rPr>
        <w:t xml:space="preserve">                                                                         </w:t>
      </w:r>
      <w:r w:rsidRPr="007973C0">
        <w:rPr>
          <w:rFonts w:ascii="Times New Roman" w:hAnsi="Times New Roman"/>
          <w:kern w:val="1"/>
          <w:sz w:val="16"/>
          <w:szCs w:val="16"/>
          <w:lang w:bidi="hi-IN"/>
        </w:rPr>
        <w:t>ФИО полностью</w:t>
      </w: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  <w:kern w:val="1"/>
          <w:lang w:bidi="hi-IN"/>
        </w:rPr>
        <w:t>Дата рождения:_____________ Место рождения:______________________________________</w:t>
      </w: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  <w:kern w:val="1"/>
          <w:lang w:bidi="hi-IN"/>
        </w:rPr>
        <w:t>Основной документ, удостоверяющий личность:______________________________________</w:t>
      </w: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  <w:kern w:val="1"/>
          <w:lang w:bidi="hi-IN"/>
        </w:rPr>
        <w:tab/>
        <w:t xml:space="preserve">серия: ________________номер: ___________________дата выдачи:______________ </w:t>
      </w: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  <w:kern w:val="1"/>
          <w:lang w:bidi="hi-IN"/>
        </w:rPr>
        <w:t>кем выдан:____________________________________________________________________</w:t>
      </w: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  <w:kern w:val="1"/>
          <w:lang w:bidi="hi-IN"/>
        </w:rPr>
        <w:t xml:space="preserve">Проживающий: </w:t>
      </w: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  <w:kern w:val="1"/>
          <w:lang w:bidi="hi-IN"/>
        </w:rPr>
        <w:t>адрес по регистрации:______________________________________________________________</w:t>
      </w: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  <w:kern w:val="1"/>
          <w:lang w:bidi="hi-IN"/>
        </w:rPr>
        <w:t>фактический адрес проживания:_____________________________________________________</w:t>
      </w:r>
    </w:p>
    <w:p w:rsidR="003A0CA5" w:rsidRPr="007973C0" w:rsidRDefault="003A0CA5" w:rsidP="007973C0">
      <w:pPr>
        <w:widowControl w:val="0"/>
        <w:rPr>
          <w:rFonts w:ascii="Times New Roman" w:hAnsi="Times New Roman"/>
          <w:kern w:val="1"/>
          <w:lang w:bidi="hi-IN"/>
        </w:rPr>
      </w:pPr>
    </w:p>
    <w:p w:rsidR="003A0CA5" w:rsidRPr="007973C0" w:rsidRDefault="003A0CA5" w:rsidP="007973C0">
      <w:pPr>
        <w:widowControl w:val="0"/>
        <w:ind w:firstLine="709"/>
        <w:jc w:val="both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  <w:kern w:val="1"/>
          <w:lang w:bidi="hi-IN"/>
        </w:rPr>
        <w:t xml:space="preserve"> В соответствии с Федеральным законом Российской Федерации от 27.07.2006 №152-ФЗ «О персональных данных»,  даю согласие на обработку моих персональных данных , а также персональных данных моих несовершеннолетних детей , недееспособных опекаемых граждан:</w:t>
      </w:r>
    </w:p>
    <w:p w:rsidR="003A0CA5" w:rsidRPr="007973C0" w:rsidRDefault="003A0CA5" w:rsidP="007973C0">
      <w:pPr>
        <w:widowControl w:val="0"/>
        <w:jc w:val="both"/>
        <w:rPr>
          <w:rFonts w:ascii="Times New Roman" w:hAnsi="Times New Roman"/>
          <w:kern w:val="1"/>
          <w:lang w:bidi="hi-IN"/>
        </w:rPr>
      </w:pPr>
      <w:r w:rsidRPr="007973C0">
        <w:rPr>
          <w:rFonts w:ascii="Times New Roman" w:hAnsi="Times New Roman"/>
          <w:kern w:val="1"/>
          <w:lang w:bidi="hi-I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(в том числе фамилии, имени, отчества, года, месяца, даты и места рождения, семейного, социального, имущественного положения, образования, профессии, доходов и другой информации, передаваемой мною в распоряжение органов образования), 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данных. </w:t>
      </w:r>
    </w:p>
    <w:p w:rsidR="003A0CA5" w:rsidRPr="007973C0" w:rsidRDefault="003A0CA5" w:rsidP="007973C0">
      <w:pPr>
        <w:widowControl w:val="0"/>
        <w:jc w:val="both"/>
        <w:rPr>
          <w:rFonts w:ascii="Times New Roman" w:hAnsi="Times New Roman"/>
          <w:kern w:val="1"/>
          <w:lang w:bidi="hi-IN"/>
        </w:rPr>
      </w:pPr>
    </w:p>
    <w:p w:rsidR="003A0CA5" w:rsidRPr="007973C0" w:rsidRDefault="003A0CA5" w:rsidP="007973C0">
      <w:pPr>
        <w:widowControl w:val="0"/>
        <w:jc w:val="both"/>
        <w:rPr>
          <w:rFonts w:ascii="Times New Roman" w:hAnsi="Times New Roman"/>
          <w:kern w:val="1"/>
          <w:sz w:val="18"/>
          <w:szCs w:val="18"/>
          <w:lang w:bidi="hi-IN"/>
        </w:rPr>
      </w:pPr>
      <w:r w:rsidRPr="007973C0">
        <w:rPr>
          <w:rFonts w:ascii="Times New Roman" w:hAnsi="Times New Roman"/>
          <w:kern w:val="1"/>
          <w:lang w:bidi="hi-IN"/>
        </w:rPr>
        <w:t>_________________                  __________________                ____________________________</w:t>
      </w:r>
    </w:p>
    <w:p w:rsidR="003A0CA5" w:rsidRPr="007973C0" w:rsidRDefault="003A0CA5" w:rsidP="007973C0">
      <w:pPr>
        <w:widowControl w:val="0"/>
        <w:jc w:val="both"/>
        <w:rPr>
          <w:rFonts w:ascii="Times New Roman" w:hAnsi="Times New Roman"/>
          <w:sz w:val="28"/>
        </w:rPr>
      </w:pPr>
      <w:r w:rsidRPr="007973C0">
        <w:rPr>
          <w:rFonts w:ascii="Times New Roman" w:hAnsi="Times New Roman"/>
          <w:kern w:val="1"/>
          <w:sz w:val="18"/>
          <w:szCs w:val="18"/>
          <w:lang w:bidi="hi-IN"/>
        </w:rPr>
        <w:t xml:space="preserve">          дата заполнения                                      подпись заявителя                                                   расшифровка подписи</w:t>
      </w:r>
    </w:p>
    <w:p w:rsidR="003A0CA5" w:rsidRPr="007973C0" w:rsidRDefault="003A0CA5" w:rsidP="007973C0">
      <w:pPr>
        <w:jc w:val="both"/>
        <w:rPr>
          <w:rFonts w:ascii="Times New Roman" w:hAnsi="Times New Roman"/>
          <w:sz w:val="28"/>
        </w:rPr>
      </w:pPr>
    </w:p>
    <w:p w:rsidR="003A0CA5" w:rsidRPr="007973C0" w:rsidRDefault="003A0CA5" w:rsidP="007973C0">
      <w:pPr>
        <w:jc w:val="right"/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rPr>
          <w:rFonts w:ascii="Times New Roman" w:hAnsi="Times New Roman"/>
        </w:rPr>
      </w:pPr>
    </w:p>
    <w:p w:rsidR="003A0CA5" w:rsidRPr="007973C0" w:rsidRDefault="003A0CA5" w:rsidP="007973C0">
      <w:pPr>
        <w:jc w:val="center"/>
        <w:rPr>
          <w:rFonts w:ascii="Times New Roman" w:hAnsi="Times New Roman"/>
        </w:rPr>
      </w:pPr>
    </w:p>
    <w:p w:rsidR="003A0CA5" w:rsidRPr="007973C0" w:rsidRDefault="003A0CA5">
      <w:pPr>
        <w:pStyle w:val="a"/>
        <w:spacing w:line="100" w:lineRule="atLeast"/>
        <w:rPr>
          <w:rFonts w:ascii="Times New Roman" w:hAnsi="Times New Roman"/>
        </w:rPr>
      </w:pPr>
    </w:p>
    <w:sectPr w:rsidR="003A0CA5" w:rsidRPr="007973C0" w:rsidSect="00797AE9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0"/>
        </w:tabs>
        <w:ind w:left="1429" w:hanging="360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1429" w:hanging="360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5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DE53B92"/>
    <w:multiLevelType w:val="multilevel"/>
    <w:tmpl w:val="FE4C73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53BC2CAA"/>
    <w:multiLevelType w:val="multilevel"/>
    <w:tmpl w:val="9814DF40"/>
    <w:lvl w:ilvl="0">
      <w:start w:val="1"/>
      <w:numFmt w:val="decimal"/>
      <w:lvlText w:val="%1."/>
      <w:lvlJc w:val="left"/>
      <w:pPr>
        <w:ind w:left="1380" w:hanging="6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E9"/>
    <w:rsid w:val="00047B1B"/>
    <w:rsid w:val="000B1D80"/>
    <w:rsid w:val="000C128F"/>
    <w:rsid w:val="000E2434"/>
    <w:rsid w:val="001B4AB3"/>
    <w:rsid w:val="001D4EE5"/>
    <w:rsid w:val="00244F41"/>
    <w:rsid w:val="002478F7"/>
    <w:rsid w:val="00274BA7"/>
    <w:rsid w:val="002A4D3A"/>
    <w:rsid w:val="002C4EB1"/>
    <w:rsid w:val="002C798B"/>
    <w:rsid w:val="00347822"/>
    <w:rsid w:val="003A046A"/>
    <w:rsid w:val="003A0CA5"/>
    <w:rsid w:val="004138FF"/>
    <w:rsid w:val="00527EC0"/>
    <w:rsid w:val="005D42EA"/>
    <w:rsid w:val="006367A1"/>
    <w:rsid w:val="00637561"/>
    <w:rsid w:val="006A03DC"/>
    <w:rsid w:val="007973C0"/>
    <w:rsid w:val="00797AE9"/>
    <w:rsid w:val="007A48E1"/>
    <w:rsid w:val="007C40D9"/>
    <w:rsid w:val="00841853"/>
    <w:rsid w:val="008A644B"/>
    <w:rsid w:val="008B6F9C"/>
    <w:rsid w:val="009313B5"/>
    <w:rsid w:val="0098736B"/>
    <w:rsid w:val="00A2090B"/>
    <w:rsid w:val="00A26653"/>
    <w:rsid w:val="00A56FB9"/>
    <w:rsid w:val="00A942A9"/>
    <w:rsid w:val="00AC1685"/>
    <w:rsid w:val="00B0556C"/>
    <w:rsid w:val="00B178CF"/>
    <w:rsid w:val="00B40192"/>
    <w:rsid w:val="00B514E4"/>
    <w:rsid w:val="00C8655E"/>
    <w:rsid w:val="00D266BB"/>
    <w:rsid w:val="00EF5EAE"/>
    <w:rsid w:val="00F01692"/>
    <w:rsid w:val="00F20A39"/>
    <w:rsid w:val="00F25242"/>
    <w:rsid w:val="00FE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5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973C0"/>
    <w:pPr>
      <w:widowControl w:val="0"/>
      <w:suppressAutoHyphens/>
      <w:autoSpaceDE w:val="0"/>
      <w:spacing w:before="108" w:after="108" w:line="240" w:lineRule="auto"/>
      <w:ind w:left="1380" w:hanging="675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192"/>
    <w:rPr>
      <w:rFonts w:ascii="Arial" w:hAnsi="Arial" w:cs="Arial"/>
      <w:b/>
      <w:bCs/>
      <w:color w:val="000080"/>
      <w:sz w:val="20"/>
      <w:szCs w:val="20"/>
      <w:lang w:eastAsia="zh-CN"/>
    </w:rPr>
  </w:style>
  <w:style w:type="paragraph" w:customStyle="1" w:styleId="a">
    <w:name w:val="Базовый"/>
    <w:uiPriority w:val="99"/>
    <w:rsid w:val="00797AE9"/>
    <w:pPr>
      <w:tabs>
        <w:tab w:val="left" w:pos="708"/>
      </w:tabs>
      <w:suppressAutoHyphens/>
      <w:spacing w:after="200" w:line="276" w:lineRule="auto"/>
    </w:pPr>
    <w:rPr>
      <w:rFonts w:eastAsia="Arial Unicode MS"/>
    </w:rPr>
  </w:style>
  <w:style w:type="character" w:customStyle="1" w:styleId="a0">
    <w:name w:val="Основной текст Знак"/>
    <w:basedOn w:val="DefaultParagraphFont"/>
    <w:uiPriority w:val="99"/>
    <w:rsid w:val="00797AE9"/>
    <w:rPr>
      <w:rFonts w:ascii="Times New Roman" w:hAnsi="Times New Roman" w:cs="Times New Roman"/>
      <w:b/>
      <w:sz w:val="20"/>
      <w:szCs w:val="20"/>
    </w:rPr>
  </w:style>
  <w:style w:type="character" w:customStyle="1" w:styleId="a1">
    <w:name w:val="Текст выноски Знак"/>
    <w:basedOn w:val="DefaultParagraphFont"/>
    <w:uiPriority w:val="99"/>
    <w:rsid w:val="00797AE9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"/>
    <w:next w:val="BodyText"/>
    <w:uiPriority w:val="99"/>
    <w:rsid w:val="00797AE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797AE9"/>
    <w:pPr>
      <w:spacing w:after="0" w:line="100" w:lineRule="atLeast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0192"/>
    <w:rPr>
      <w:rFonts w:cs="Times New Roman"/>
    </w:rPr>
  </w:style>
  <w:style w:type="paragraph" w:styleId="List">
    <w:name w:val="List"/>
    <w:basedOn w:val="BodyText"/>
    <w:uiPriority w:val="99"/>
    <w:rsid w:val="00797AE9"/>
    <w:rPr>
      <w:rFonts w:cs="Mangal"/>
    </w:rPr>
  </w:style>
  <w:style w:type="paragraph" w:styleId="Title">
    <w:name w:val="Title"/>
    <w:basedOn w:val="a"/>
    <w:link w:val="TitleChar"/>
    <w:uiPriority w:val="99"/>
    <w:qFormat/>
    <w:rsid w:val="00797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40192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A56FB9"/>
    <w:pPr>
      <w:ind w:left="220" w:hanging="220"/>
    </w:pPr>
  </w:style>
  <w:style w:type="paragraph" w:styleId="IndexHeading">
    <w:name w:val="index heading"/>
    <w:basedOn w:val="a"/>
    <w:uiPriority w:val="99"/>
    <w:rsid w:val="00797AE9"/>
    <w:pPr>
      <w:suppressLineNumbers/>
    </w:pPr>
    <w:rPr>
      <w:rFonts w:cs="Mangal"/>
    </w:rPr>
  </w:style>
  <w:style w:type="paragraph" w:styleId="BalloonText">
    <w:name w:val="Balloon Text"/>
    <w:basedOn w:val="a"/>
    <w:link w:val="BalloonTextChar"/>
    <w:uiPriority w:val="99"/>
    <w:rsid w:val="00797AE9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192"/>
    <w:rPr>
      <w:rFonts w:ascii="Times New Roman" w:hAnsi="Times New Roman" w:cs="Times New Roman"/>
      <w:sz w:val="2"/>
    </w:rPr>
  </w:style>
  <w:style w:type="paragraph" w:customStyle="1" w:styleId="1">
    <w:name w:val="Знак Знак Знак1 Знак"/>
    <w:basedOn w:val="a"/>
    <w:uiPriority w:val="99"/>
    <w:rsid w:val="00797AE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ListParagraph">
    <w:name w:val="List Paragraph"/>
    <w:basedOn w:val="a"/>
    <w:uiPriority w:val="99"/>
    <w:qFormat/>
    <w:rsid w:val="00797AE9"/>
    <w:pPr>
      <w:ind w:left="720"/>
    </w:pPr>
  </w:style>
  <w:style w:type="character" w:styleId="Hyperlink">
    <w:name w:val="Hyperlink"/>
    <w:basedOn w:val="DefaultParagraphFont"/>
    <w:uiPriority w:val="99"/>
    <w:rsid w:val="007973C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973C0"/>
    <w:pPr>
      <w:widowControl w:val="0"/>
      <w:suppressAutoHyphens/>
      <w:spacing w:before="280" w:after="280" w:line="240" w:lineRule="auto"/>
    </w:pPr>
    <w:rPr>
      <w:rFonts w:ascii="Times New Roman" w:hAnsi="Times New Roman" w:cs="Tahoma"/>
      <w:color w:val="000000"/>
      <w:sz w:val="16"/>
      <w:szCs w:val="16"/>
      <w:lang w:val="en-US" w:eastAsia="zh-CN"/>
    </w:rPr>
  </w:style>
  <w:style w:type="paragraph" w:customStyle="1" w:styleId="a3">
    <w:name w:val="Таблицы (моноширинный)"/>
    <w:basedOn w:val="Normal"/>
    <w:next w:val="Normal"/>
    <w:uiPriority w:val="99"/>
    <w:rsid w:val="007973C0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3">
    <w:name w:val="p3"/>
    <w:basedOn w:val="Normal"/>
    <w:uiPriority w:val="99"/>
    <w:rsid w:val="007973C0"/>
    <w:pPr>
      <w:widowControl w:val="0"/>
      <w:tabs>
        <w:tab w:val="left" w:pos="606"/>
        <w:tab w:val="left" w:pos="1099"/>
      </w:tabs>
      <w:suppressAutoHyphens/>
      <w:autoSpaceDE w:val="0"/>
      <w:spacing w:after="0"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msonormalcxspmiddle">
    <w:name w:val="msonormalcxspmiddle"/>
    <w:basedOn w:val="Normal"/>
    <w:uiPriority w:val="99"/>
    <w:rsid w:val="007973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7973C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0">
    <w:name w:val="Абзац списка1"/>
    <w:basedOn w:val="Normal"/>
    <w:uiPriority w:val="99"/>
    <w:rsid w:val="007973C0"/>
    <w:pPr>
      <w:suppressAutoHyphens/>
      <w:ind w:left="720"/>
    </w:pPr>
    <w:rPr>
      <w:rFonts w:cs="Calibri"/>
      <w:lang w:eastAsia="zh-CN"/>
    </w:rPr>
  </w:style>
  <w:style w:type="paragraph" w:customStyle="1" w:styleId="p4">
    <w:name w:val="p4"/>
    <w:basedOn w:val="Normal"/>
    <w:uiPriority w:val="99"/>
    <w:rsid w:val="007973C0"/>
    <w:pPr>
      <w:widowControl w:val="0"/>
      <w:tabs>
        <w:tab w:val="left" w:pos="606"/>
      </w:tabs>
      <w:suppressAutoHyphens/>
      <w:autoSpaceDE w:val="0"/>
      <w:spacing w:after="0" w:line="306" w:lineRule="atLeast"/>
      <w:ind w:left="271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p10">
    <w:name w:val="p10"/>
    <w:basedOn w:val="Normal"/>
    <w:uiPriority w:val="99"/>
    <w:rsid w:val="007973C0"/>
    <w:pPr>
      <w:widowControl w:val="0"/>
      <w:tabs>
        <w:tab w:val="left" w:pos="566"/>
      </w:tabs>
      <w:suppressAutoHyphens/>
      <w:autoSpaceDE w:val="0"/>
      <w:spacing w:after="0" w:line="300" w:lineRule="atLeast"/>
      <w:ind w:firstLine="567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p6">
    <w:name w:val="p6"/>
    <w:basedOn w:val="Normal"/>
    <w:uiPriority w:val="99"/>
    <w:rsid w:val="007973C0"/>
    <w:pPr>
      <w:widowControl w:val="0"/>
      <w:tabs>
        <w:tab w:val="left" w:pos="493"/>
      </w:tabs>
      <w:suppressAutoHyphens/>
      <w:autoSpaceDE w:val="0"/>
      <w:spacing w:after="0" w:line="306" w:lineRule="atLeast"/>
      <w:ind w:firstLine="494"/>
      <w:jc w:val="both"/>
    </w:pPr>
    <w:rPr>
      <w:rFonts w:ascii="Times New Roman" w:hAnsi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locked/>
    <w:rsid w:val="008B6F9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1310F57771BEB42348A5434D341E6CF88E40EB9284D1EE1BA47325A360D936AB4FA5CCBC7C7F45D9C4F876FF253BAC8D8D5FEEBJEy2F" TargetMode="External"/><Relationship Id="rId13" Type="http://schemas.openxmlformats.org/officeDocument/2006/relationships/hyperlink" Target="mailto:prot_56@mail.ru" TargetMode="External"/><Relationship Id="rId18" Type="http://schemas.openxmlformats.org/officeDocument/2006/relationships/hyperlink" Target="mailto:moumsosh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orohta@rambler.ru" TargetMode="External"/><Relationship Id="rId7" Type="http://schemas.openxmlformats.org/officeDocument/2006/relationships/hyperlink" Target="consultantplus://offline/ref=8287944D43C15EA86290199AA964A30C3979E0EB97F146FD8B481A70DABE45B4B3B19E20ACD8C175A84F2C2725C8A6BF6CEC71F461526A84NDc6D" TargetMode="External"/><Relationship Id="rId12" Type="http://schemas.openxmlformats.org/officeDocument/2006/relationships/hyperlink" Target="mailto:polevoe@rambler.ru" TargetMode="External"/><Relationship Id="rId17" Type="http://schemas.openxmlformats.org/officeDocument/2006/relationships/hyperlink" Target="mailto:Surikovo-SOCH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rl-shkola@mail.ru" TargetMode="External"/><Relationship Id="rId20" Type="http://schemas.openxmlformats.org/officeDocument/2006/relationships/hyperlink" Target="mailto:arefsosh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87944D43C15EA86290199AA964A30C3979E0EB97F146FD8B481A70DABE45B4B3B19E20ACD8C175A84F2C2725C8A6BF6CEC71F461526A84NDc6D" TargetMode="External"/><Relationship Id="rId11" Type="http://schemas.openxmlformats.org/officeDocument/2006/relationships/hyperlink" Target="mailto:rsoshbir@mail.ru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kirchig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CFAC4EB8A6BA0894CBA1FAD38259D165C0D0A06B3A29AFF8D20A577AE12823EF576304A809CF791B8CD208B7483AF4F2BC9BCB8D08B38ACh2U9H" TargetMode="External"/><Relationship Id="rId19" Type="http://schemas.openxmlformats.org/officeDocument/2006/relationships/hyperlink" Target="mailto:birshoo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51310F57771BEB42348A5434D341E6CF88E40EB9284D1EE1BA47325A360D936AB4FA5FC2C7CFA508D34EDB2AAE40BAC0D8D6FFF4E83F7AJ0y0F" TargetMode="External"/><Relationship Id="rId14" Type="http://schemas.openxmlformats.org/officeDocument/2006/relationships/hyperlink" Target="mailto:nepommalayaket1@rambl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27</Pages>
  <Words>7022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Дородова</cp:lastModifiedBy>
  <cp:revision>28</cp:revision>
  <cp:lastPrinted>2016-06-21T10:25:00Z</cp:lastPrinted>
  <dcterms:created xsi:type="dcterms:W3CDTF">2012-07-02T04:50:00Z</dcterms:created>
  <dcterms:modified xsi:type="dcterms:W3CDTF">2018-12-20T03:36:00Z</dcterms:modified>
</cp:coreProperties>
</file>